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58"/>
        <w:gridCol w:w="2514"/>
        <w:gridCol w:w="1570"/>
        <w:gridCol w:w="2257"/>
        <w:gridCol w:w="1850"/>
        <w:gridCol w:w="2912"/>
        <w:gridCol w:w="2184"/>
        <w:gridCol w:w="1665"/>
      </w:tblGrid>
      <w:tr w:rsidR="008A516D" w:rsidRPr="00766BB8" w:rsidTr="0062229C">
        <w:tc>
          <w:tcPr>
            <w:tcW w:w="458" w:type="dxa"/>
          </w:tcPr>
          <w:p w:rsidR="00C1090F" w:rsidRPr="00766BB8" w:rsidRDefault="00C1090F" w:rsidP="00766BB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C1090F" w:rsidRPr="00766BB8" w:rsidRDefault="00C1090F" w:rsidP="00766BB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70" w:type="dxa"/>
          </w:tcPr>
          <w:p w:rsidR="00C1090F" w:rsidRPr="00766BB8" w:rsidRDefault="00C1090F" w:rsidP="00766BB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>Дата публикации</w:t>
            </w:r>
          </w:p>
        </w:tc>
        <w:tc>
          <w:tcPr>
            <w:tcW w:w="2257" w:type="dxa"/>
          </w:tcPr>
          <w:p w:rsidR="00C1090F" w:rsidRPr="00766BB8" w:rsidRDefault="00C1090F" w:rsidP="00766BB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приёма заявок</w:t>
            </w:r>
          </w:p>
        </w:tc>
        <w:tc>
          <w:tcPr>
            <w:tcW w:w="1850" w:type="dxa"/>
          </w:tcPr>
          <w:p w:rsidR="00C1090F" w:rsidRPr="00766BB8" w:rsidRDefault="00C1090F" w:rsidP="00766BB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о закупках</w:t>
            </w:r>
          </w:p>
        </w:tc>
        <w:tc>
          <w:tcPr>
            <w:tcW w:w="2912" w:type="dxa"/>
          </w:tcPr>
          <w:p w:rsidR="00C1090F" w:rsidRPr="00766BB8" w:rsidRDefault="00766BB8" w:rsidP="00766BB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закупаемых товаров</w:t>
            </w:r>
          </w:p>
        </w:tc>
        <w:tc>
          <w:tcPr>
            <w:tcW w:w="2184" w:type="dxa"/>
          </w:tcPr>
          <w:p w:rsidR="00C1090F" w:rsidRPr="00766BB8" w:rsidRDefault="00766BB8" w:rsidP="0062229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</w:t>
            </w:r>
            <w:r w:rsidR="0062229C">
              <w:rPr>
                <w:rFonts w:ascii="Times New Roman" w:hAnsi="Times New Roman" w:cs="Times New Roman"/>
                <w:b/>
                <w:sz w:val="24"/>
                <w:szCs w:val="24"/>
              </w:rPr>
              <w:t>итогов</w:t>
            </w:r>
          </w:p>
        </w:tc>
        <w:tc>
          <w:tcPr>
            <w:tcW w:w="1665" w:type="dxa"/>
          </w:tcPr>
          <w:p w:rsidR="00C1090F" w:rsidRPr="00766BB8" w:rsidRDefault="00766BB8" w:rsidP="00766BB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B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516D" w:rsidTr="0062229C">
        <w:tc>
          <w:tcPr>
            <w:tcW w:w="458" w:type="dxa"/>
          </w:tcPr>
          <w:p w:rsidR="00C1090F" w:rsidRPr="0062229C" w:rsidRDefault="00766BB8" w:rsidP="001B0B3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1C74ED" w:rsidRPr="001C74ED" w:rsidRDefault="001C74ED" w:rsidP="001C74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74ED">
              <w:rPr>
                <w:rFonts w:ascii="Times New Roman" w:hAnsi="Times New Roman" w:cs="Times New Roman"/>
                <w:lang w:val="kk-KZ"/>
              </w:rPr>
              <w:t xml:space="preserve">Объявление № </w:t>
            </w:r>
            <w:r w:rsidR="00762910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1C74ED" w:rsidRPr="001C74ED" w:rsidRDefault="001C74ED" w:rsidP="001C74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74ED">
              <w:rPr>
                <w:rFonts w:ascii="Times New Roman" w:hAnsi="Times New Roman" w:cs="Times New Roman"/>
                <w:lang w:val="kk-KZ"/>
              </w:rPr>
              <w:t xml:space="preserve">о проведении закупа товаров, </w:t>
            </w:r>
            <w:r w:rsidRPr="001C74ED">
              <w:rPr>
                <w:rFonts w:ascii="Times New Roman" w:hAnsi="Times New Roman" w:cs="Times New Roman"/>
                <w:bCs/>
                <w:noProof/>
              </w:rPr>
              <w:t xml:space="preserve">работ и услуг, </w:t>
            </w:r>
            <w:r w:rsidRPr="001C74ED">
              <w:rPr>
                <w:rFonts w:ascii="Times New Roman" w:hAnsi="Times New Roman" w:cs="Times New Roman"/>
                <w:lang w:val="kk-KZ"/>
              </w:rPr>
              <w:t xml:space="preserve">приобретаемых в рамках </w:t>
            </w:r>
          </w:p>
          <w:p w:rsidR="001C74ED" w:rsidRPr="001C74ED" w:rsidRDefault="001C74ED" w:rsidP="001C74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74ED">
              <w:rPr>
                <w:rFonts w:ascii="Times New Roman" w:hAnsi="Times New Roman" w:cs="Times New Roman"/>
              </w:rPr>
              <w:t xml:space="preserve">научно-технической программы ИРН BR28512409 «Разработка комплексной инновационной технологии диагностического отбора и хирургического лечения фокальной эпилепсии, резистентной к лекарственной терапии», </w:t>
            </w:r>
            <w:r w:rsidRPr="001C74ED">
              <w:rPr>
                <w:rFonts w:ascii="Times New Roman" w:hAnsi="Times New Roman" w:cs="Times New Roman"/>
                <w:lang w:val="kk-KZ"/>
              </w:rPr>
              <w:t xml:space="preserve">реализуемых </w:t>
            </w:r>
          </w:p>
          <w:p w:rsidR="001C74ED" w:rsidRPr="001C74ED" w:rsidRDefault="001C74ED" w:rsidP="001C74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74ED">
              <w:rPr>
                <w:rFonts w:ascii="Times New Roman" w:hAnsi="Times New Roman" w:cs="Times New Roman"/>
                <w:lang w:val="kk-KZ"/>
              </w:rPr>
              <w:t xml:space="preserve">за счёт бюджетных средств в форме программно-целевого финансирования </w:t>
            </w:r>
          </w:p>
          <w:p w:rsidR="00C1090F" w:rsidRPr="001C74ED" w:rsidRDefault="001C74ED" w:rsidP="001C7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4ED">
              <w:rPr>
                <w:rFonts w:ascii="Times New Roman" w:hAnsi="Times New Roman" w:cs="Times New Roman"/>
                <w:lang w:val="kk-KZ"/>
              </w:rPr>
              <w:t>МНВО РК способом запроса ценновых предложени</w:t>
            </w:r>
            <w:r w:rsidRPr="001C7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</w:p>
        </w:tc>
        <w:tc>
          <w:tcPr>
            <w:tcW w:w="1570" w:type="dxa"/>
          </w:tcPr>
          <w:p w:rsidR="00C1090F" w:rsidRPr="001C74ED" w:rsidRDefault="00762910" w:rsidP="007629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257" w:type="dxa"/>
          </w:tcPr>
          <w:p w:rsidR="00C1090F" w:rsidRPr="0062229C" w:rsidRDefault="00762910" w:rsidP="001B0B3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50" w:type="dxa"/>
          </w:tcPr>
          <w:p w:rsidR="001E4D83" w:rsidRDefault="001B0B38" w:rsidP="006222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C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</w:t>
            </w:r>
          </w:p>
          <w:p w:rsidR="00C1090F" w:rsidRDefault="001B0B38" w:rsidP="006222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62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2DC2" w:rsidRPr="0062229C" w:rsidRDefault="008F2DC2" w:rsidP="006222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(загрузить объявление)</w:t>
            </w:r>
          </w:p>
        </w:tc>
        <w:tc>
          <w:tcPr>
            <w:tcW w:w="2912" w:type="dxa"/>
          </w:tcPr>
          <w:p w:rsidR="00C1090F" w:rsidRDefault="0062229C" w:rsidP="008F2DC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62229C">
              <w:rPr>
                <w:rFonts w:ascii="Times New Roman" w:hAnsi="Times New Roman" w:cs="Times New Roman"/>
                <w:sz w:val="24"/>
                <w:szCs w:val="24"/>
              </w:rPr>
              <w:t xml:space="preserve">Список по приобретению товаров, работ и услуг для выполнения </w:t>
            </w:r>
            <w:r w:rsidRPr="0062229C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научно-исследовательских работ в рамках </w:t>
            </w:r>
            <w:r w:rsidRPr="0062229C">
              <w:rPr>
                <w:rFonts w:ascii="Times New Roman" w:hAnsi="Times New Roman" w:cs="Times New Roman"/>
                <w:sz w:val="24"/>
                <w:szCs w:val="24"/>
              </w:rPr>
              <w:t>научно-технической программы</w:t>
            </w:r>
            <w:r w:rsidRPr="0062229C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ИРН BR28512409</w:t>
            </w:r>
            <w:r w:rsidRPr="0062229C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8F2DC2" w:rsidRPr="0062229C" w:rsidRDefault="008F2DC2" w:rsidP="008F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2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bidi="en-US"/>
              </w:rPr>
              <w:t>(загрузить список)</w:t>
            </w:r>
          </w:p>
        </w:tc>
        <w:tc>
          <w:tcPr>
            <w:tcW w:w="2184" w:type="dxa"/>
          </w:tcPr>
          <w:p w:rsidR="0062229C" w:rsidRDefault="0062229C" w:rsidP="006222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62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90F" w:rsidRDefault="0062229C" w:rsidP="006222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629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8F2DC2" w:rsidRPr="0062229C" w:rsidRDefault="008F2DC2" w:rsidP="0076291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(загрузить протокол № </w:t>
            </w:r>
            <w:r w:rsidR="007629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8F2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C1090F" w:rsidRPr="0062229C" w:rsidRDefault="00C1090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1F4" w:rsidRDefault="008911F4"/>
    <w:sectPr w:rsidR="008911F4" w:rsidSect="00C1090F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01"/>
    <w:rsid w:val="001B0B38"/>
    <w:rsid w:val="001C74ED"/>
    <w:rsid w:val="001E4D83"/>
    <w:rsid w:val="0062229C"/>
    <w:rsid w:val="00762910"/>
    <w:rsid w:val="00766BB8"/>
    <w:rsid w:val="00822901"/>
    <w:rsid w:val="008911F4"/>
    <w:rsid w:val="008A516D"/>
    <w:rsid w:val="008F2DC2"/>
    <w:rsid w:val="00B00AF0"/>
    <w:rsid w:val="00C1090F"/>
    <w:rsid w:val="00D0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99CBD-0083-448F-BB4B-5ED8CE1D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Kamalieva</dc:creator>
  <cp:keywords/>
  <dc:description/>
  <cp:lastModifiedBy>Kamalieva</cp:lastModifiedBy>
  <cp:revision>3</cp:revision>
  <dcterms:created xsi:type="dcterms:W3CDTF">2026-04-01T11:32:00Z</dcterms:created>
  <dcterms:modified xsi:type="dcterms:W3CDTF">2026-04-13T08:58:00Z</dcterms:modified>
</cp:coreProperties>
</file>