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E12" w:rsidRPr="00565E12" w:rsidRDefault="00565E12" w:rsidP="00565E12">
      <w:pPr>
        <w:keepNext/>
        <w:keepLines/>
        <w:spacing w:after="0" w:line="240" w:lineRule="auto"/>
        <w:jc w:val="center"/>
        <w:outlineLvl w:val="0"/>
        <w:rPr>
          <w:rFonts w:ascii="Times New Roman" w:eastAsia="Times New Roman" w:hAnsi="Times New Roman" w:cs="Times New Roman"/>
          <w:b/>
          <w:sz w:val="28"/>
          <w:szCs w:val="28"/>
          <w:lang w:eastAsia="ru-RU"/>
        </w:rPr>
      </w:pPr>
      <w:r w:rsidRPr="00565E12">
        <w:rPr>
          <w:rFonts w:ascii="Times New Roman" w:eastAsia="Times New Roman" w:hAnsi="Times New Roman" w:cs="Times New Roman"/>
          <w:b/>
          <w:sz w:val="28"/>
          <w:szCs w:val="28"/>
          <w:lang w:eastAsia="ru-RU"/>
        </w:rPr>
        <w:t>ПОЗИТРОННО-ЭМИССИОННАЯ ТОМОГРАФИЯ, СОВМЕЩЕННАЯ С КОМПЬЮТЕРНОЙ ТОМОГРАФИЕЙ (ПЭТ/КТ)</w:t>
      </w:r>
      <w:r w:rsidR="00500FF0" w:rsidRPr="00500FF0">
        <w:rPr>
          <w:rFonts w:ascii="Times New Roman" w:eastAsia="Times New Roman" w:hAnsi="Times New Roman" w:cs="Times New Roman"/>
          <w:b/>
          <w:sz w:val="28"/>
          <w:szCs w:val="28"/>
          <w:lang w:eastAsia="ru-RU"/>
        </w:rPr>
        <w:t xml:space="preserve"> </w:t>
      </w:r>
      <w:r w:rsidR="00500FF0">
        <w:rPr>
          <w:rFonts w:ascii="Times New Roman" w:eastAsia="Times New Roman" w:hAnsi="Times New Roman" w:cs="Times New Roman"/>
          <w:b/>
          <w:sz w:val="28"/>
          <w:szCs w:val="28"/>
          <w:lang w:eastAsia="ru-RU"/>
        </w:rPr>
        <w:t>ОДНОЙ АНАТОМИЧЕСКОЙ ЗОНЫ</w:t>
      </w:r>
      <w:r w:rsidRPr="00565E12">
        <w:rPr>
          <w:rFonts w:ascii="Times New Roman" w:eastAsia="Times New Roman" w:hAnsi="Times New Roman" w:cs="Times New Roman"/>
          <w:b/>
          <w:sz w:val="28"/>
          <w:szCs w:val="28"/>
          <w:lang w:eastAsia="ru-RU"/>
        </w:rPr>
        <w:t xml:space="preserve">, С ПРИМЕНЕНИЕМ РФЛП НА ОСНОВЕ </w:t>
      </w:r>
      <w:r w:rsidR="009C1887" w:rsidRPr="009C1887">
        <w:rPr>
          <w:rFonts w:ascii="Times New Roman" w:eastAsia="Times New Roman" w:hAnsi="Times New Roman" w:cs="Times New Roman"/>
          <w:b/>
          <w:bCs/>
          <w:sz w:val="28"/>
          <w:szCs w:val="28"/>
          <w:vertAlign w:val="superscript"/>
          <w:lang w:eastAsia="ru-RU"/>
        </w:rPr>
        <w:t>18</w:t>
      </w:r>
      <w:r w:rsidR="009C1887" w:rsidRPr="009C1887">
        <w:rPr>
          <w:rFonts w:ascii="Times New Roman" w:eastAsia="Times New Roman" w:hAnsi="Times New Roman" w:cs="Times New Roman"/>
          <w:b/>
          <w:bCs/>
          <w:sz w:val="28"/>
          <w:szCs w:val="28"/>
          <w:lang w:val="en-US" w:eastAsia="ru-RU"/>
        </w:rPr>
        <w:t>F</w:t>
      </w:r>
      <w:r w:rsidR="009C1887" w:rsidRPr="009C1887">
        <w:rPr>
          <w:rFonts w:ascii="Times New Roman" w:eastAsia="Times New Roman" w:hAnsi="Times New Roman" w:cs="Times New Roman"/>
          <w:b/>
          <w:bCs/>
          <w:sz w:val="28"/>
          <w:szCs w:val="28"/>
          <w:lang w:eastAsia="ru-RU"/>
        </w:rPr>
        <w:t>-</w:t>
      </w:r>
      <w:r w:rsidR="009C1887" w:rsidRPr="009C1887">
        <w:rPr>
          <w:rFonts w:ascii="Times New Roman" w:eastAsia="Times New Roman" w:hAnsi="Times New Roman" w:cs="Times New Roman"/>
          <w:b/>
          <w:bCs/>
          <w:sz w:val="28"/>
          <w:szCs w:val="28"/>
          <w:lang w:val="en-US" w:eastAsia="ru-RU"/>
        </w:rPr>
        <w:t>FET</w:t>
      </w:r>
    </w:p>
    <w:p w:rsidR="00565E12" w:rsidRDefault="00565E12" w:rsidP="00565E12">
      <w:pPr>
        <w:spacing w:after="0" w:line="240" w:lineRule="auto"/>
        <w:rPr>
          <w:rFonts w:ascii="Times New Roman" w:eastAsia="Times New Roman" w:hAnsi="Times New Roman" w:cs="Times New Roman"/>
          <w:sz w:val="24"/>
          <w:szCs w:val="24"/>
          <w:lang w:eastAsia="ru-RU"/>
        </w:rPr>
      </w:pPr>
    </w:p>
    <w:p w:rsidR="009A4C8E" w:rsidRPr="00565E12" w:rsidRDefault="009A4C8E" w:rsidP="00565E12">
      <w:pPr>
        <w:spacing w:after="0" w:line="240" w:lineRule="auto"/>
        <w:rPr>
          <w:rFonts w:ascii="Times New Roman" w:eastAsia="Times New Roman" w:hAnsi="Times New Roman" w:cs="Times New Roman"/>
          <w:sz w:val="24"/>
          <w:szCs w:val="24"/>
          <w:lang w:eastAsia="ru-RU"/>
        </w:rPr>
      </w:pPr>
    </w:p>
    <w:p w:rsidR="000A5F55" w:rsidRPr="009A4C8E" w:rsidRDefault="00565E12" w:rsidP="009A4C8E">
      <w:pPr>
        <w:numPr>
          <w:ilvl w:val="0"/>
          <w:numId w:val="7"/>
        </w:numPr>
        <w:tabs>
          <w:tab w:val="left" w:pos="0"/>
          <w:tab w:val="left" w:pos="426"/>
        </w:tabs>
        <w:spacing w:after="0" w:line="240" w:lineRule="auto"/>
        <w:ind w:hanging="3621"/>
        <w:contextualSpacing/>
        <w:rPr>
          <w:rFonts w:ascii="Times New Roman" w:eastAsia="Calibri" w:hAnsi="Times New Roman" w:cs="Times New Roman"/>
          <w:b/>
          <w:sz w:val="28"/>
          <w:szCs w:val="28"/>
          <w:lang w:val="lt-LT"/>
        </w:rPr>
      </w:pPr>
      <w:r w:rsidRPr="00565E12">
        <w:rPr>
          <w:rFonts w:ascii="Times New Roman" w:eastAsia="Calibri" w:hAnsi="Times New Roman" w:cs="Times New Roman"/>
          <w:b/>
          <w:sz w:val="28"/>
          <w:szCs w:val="28"/>
          <w:lang w:val="lt-LT"/>
        </w:rPr>
        <w:t>ВВОДНАЯ ЧАСТЬ</w:t>
      </w:r>
    </w:p>
    <w:p w:rsidR="00565E12" w:rsidRPr="00565E12" w:rsidRDefault="00565E12" w:rsidP="00565E12">
      <w:pPr>
        <w:numPr>
          <w:ilvl w:val="1"/>
          <w:numId w:val="8"/>
        </w:numPr>
        <w:tabs>
          <w:tab w:val="left" w:pos="0"/>
          <w:tab w:val="left" w:pos="426"/>
        </w:tabs>
        <w:spacing w:after="0" w:line="240" w:lineRule="auto"/>
        <w:contextualSpacing/>
        <w:jc w:val="both"/>
        <w:rPr>
          <w:rFonts w:ascii="Times New Roman" w:eastAsia="Times New Roman" w:hAnsi="Times New Roman" w:cs="Times New Roman"/>
          <w:b/>
          <w:bCs/>
          <w:sz w:val="28"/>
          <w:szCs w:val="28"/>
          <w:lang w:eastAsia="ru-RU"/>
        </w:rPr>
      </w:pPr>
      <w:r w:rsidRPr="00565E12">
        <w:rPr>
          <w:rFonts w:ascii="Times New Roman" w:eastAsia="Calibri" w:hAnsi="Times New Roman" w:cs="Times New Roman"/>
          <w:b/>
          <w:sz w:val="28"/>
          <w:szCs w:val="28"/>
        </w:rPr>
        <w:t xml:space="preserve"> </w:t>
      </w:r>
      <w:r w:rsidRPr="00565E12">
        <w:rPr>
          <w:rFonts w:ascii="Times New Roman" w:eastAsia="Calibri" w:hAnsi="Times New Roman" w:cs="Times New Roman"/>
          <w:b/>
          <w:sz w:val="28"/>
          <w:szCs w:val="28"/>
          <w:lang w:val="lt-LT"/>
        </w:rPr>
        <w:t>Код(ы) МКБ-10</w:t>
      </w:r>
      <w:r w:rsidR="000A5F55">
        <w:rPr>
          <w:rFonts w:ascii="Times New Roman" w:eastAsia="Calibri" w:hAnsi="Times New Roman" w:cs="Times New Roman"/>
          <w:b/>
          <w:sz w:val="28"/>
          <w:szCs w:val="28"/>
          <w:lang w:val="kk-KZ"/>
        </w:rPr>
        <w:t xml:space="preserve"> и МКБ-11</w:t>
      </w:r>
      <w:r w:rsidRPr="00565E12">
        <w:rPr>
          <w:rFonts w:ascii="Times New Roman" w:eastAsia="Calibri" w:hAnsi="Times New Roman" w:cs="Times New Roman"/>
          <w:b/>
          <w:sz w:val="28"/>
          <w:szCs w:val="28"/>
          <w:lang w:val="lt-LT"/>
        </w:rPr>
        <w:t>:</w:t>
      </w:r>
    </w:p>
    <w:tbl>
      <w:tblPr>
        <w:tblStyle w:val="3"/>
        <w:tblpPr w:leftFromText="180" w:rightFromText="180" w:vertAnchor="text" w:tblpX="-147" w:tblpY="1"/>
        <w:tblOverlap w:val="never"/>
        <w:tblW w:w="9493" w:type="dxa"/>
        <w:tblLook w:val="04A0" w:firstRow="1" w:lastRow="0" w:firstColumn="1" w:lastColumn="0" w:noHBand="0" w:noVBand="1"/>
      </w:tblPr>
      <w:tblGrid>
        <w:gridCol w:w="1717"/>
        <w:gridCol w:w="7776"/>
      </w:tblGrid>
      <w:tr w:rsidR="00565E12" w:rsidRPr="00565E12" w:rsidTr="00502C12">
        <w:trPr>
          <w:trHeight w:val="80"/>
        </w:trPr>
        <w:tc>
          <w:tcPr>
            <w:tcW w:w="9493" w:type="dxa"/>
            <w:gridSpan w:val="2"/>
          </w:tcPr>
          <w:p w:rsidR="00565E12" w:rsidRPr="00565E12" w:rsidRDefault="00565E12" w:rsidP="00565E12">
            <w:pPr>
              <w:tabs>
                <w:tab w:val="left" w:pos="3699"/>
              </w:tabs>
              <w:jc w:val="center"/>
              <w:rPr>
                <w:rFonts w:ascii="Times New Roman" w:eastAsia="Times New Roman" w:hAnsi="Times New Roman" w:cs="Times New Roman"/>
                <w:b/>
                <w:sz w:val="28"/>
                <w:szCs w:val="28"/>
                <w:lang w:eastAsia="ru-RU" w:bidi="ru-RU"/>
              </w:rPr>
            </w:pPr>
            <w:r w:rsidRPr="00565E12">
              <w:rPr>
                <w:rFonts w:ascii="Times New Roman" w:eastAsia="Calibri" w:hAnsi="Times New Roman" w:cs="Times New Roman"/>
                <w:b/>
                <w:sz w:val="28"/>
                <w:szCs w:val="28"/>
                <w:lang w:val="lt-LT"/>
              </w:rPr>
              <w:t>МКБ-10</w:t>
            </w:r>
          </w:p>
        </w:tc>
      </w:tr>
      <w:tr w:rsidR="00565E12" w:rsidRPr="00565E12" w:rsidTr="00502C12">
        <w:trPr>
          <w:trHeight w:val="80"/>
        </w:trPr>
        <w:tc>
          <w:tcPr>
            <w:tcW w:w="1717" w:type="dxa"/>
          </w:tcPr>
          <w:p w:rsidR="00565E12" w:rsidRPr="00565E12" w:rsidRDefault="00565E12" w:rsidP="00565E12">
            <w:pPr>
              <w:jc w:val="center"/>
              <w:rPr>
                <w:rFonts w:ascii="Times New Roman" w:eastAsia="Times New Roman" w:hAnsi="Times New Roman" w:cs="Times New Roman"/>
                <w:b/>
                <w:sz w:val="28"/>
                <w:szCs w:val="28"/>
                <w:lang w:val="en-US" w:eastAsia="ru-RU" w:bidi="ru-RU"/>
              </w:rPr>
            </w:pPr>
            <w:r w:rsidRPr="00565E12">
              <w:rPr>
                <w:rFonts w:ascii="Times New Roman" w:eastAsia="Times New Roman" w:hAnsi="Times New Roman" w:cs="Times New Roman"/>
                <w:b/>
                <w:sz w:val="28"/>
                <w:szCs w:val="28"/>
                <w:lang w:eastAsia="ru-RU" w:bidi="ru-RU"/>
              </w:rPr>
              <w:t>Код</w:t>
            </w:r>
          </w:p>
        </w:tc>
        <w:tc>
          <w:tcPr>
            <w:tcW w:w="7776" w:type="dxa"/>
          </w:tcPr>
          <w:p w:rsidR="00565E12" w:rsidRPr="00565E12" w:rsidRDefault="00565E12" w:rsidP="00565E12">
            <w:pPr>
              <w:tabs>
                <w:tab w:val="left" w:pos="3699"/>
              </w:tabs>
              <w:jc w:val="center"/>
              <w:rPr>
                <w:rFonts w:ascii="Times New Roman" w:eastAsia="Times New Roman" w:hAnsi="Times New Roman" w:cs="Times New Roman"/>
                <w:b/>
                <w:sz w:val="28"/>
                <w:szCs w:val="28"/>
                <w:lang w:eastAsia="ru-RU" w:bidi="ru-RU"/>
              </w:rPr>
            </w:pPr>
            <w:r w:rsidRPr="00565E12">
              <w:rPr>
                <w:rFonts w:ascii="Times New Roman" w:eastAsia="Times New Roman" w:hAnsi="Times New Roman" w:cs="Times New Roman"/>
                <w:b/>
                <w:sz w:val="28"/>
                <w:szCs w:val="28"/>
                <w:lang w:eastAsia="ru-RU" w:bidi="ru-RU"/>
              </w:rPr>
              <w:t>Название</w:t>
            </w:r>
          </w:p>
        </w:tc>
      </w:tr>
      <w:tr w:rsidR="00565E12" w:rsidRPr="00565E12" w:rsidTr="00502C12">
        <w:trPr>
          <w:trHeight w:val="80"/>
        </w:trPr>
        <w:tc>
          <w:tcPr>
            <w:tcW w:w="1717" w:type="dxa"/>
          </w:tcPr>
          <w:p w:rsidR="00565E12" w:rsidRPr="00565E12" w:rsidRDefault="00565E12" w:rsidP="00565E12">
            <w:pPr>
              <w:contextualSpacing/>
              <w:jc w:val="center"/>
              <w:rPr>
                <w:rFonts w:ascii="Times New Roman" w:eastAsia="Times New Roman" w:hAnsi="Times New Roman" w:cs="Times New Roman"/>
                <w:sz w:val="28"/>
                <w:szCs w:val="28"/>
                <w:lang w:val="en-US" w:eastAsia="ru-RU"/>
              </w:rPr>
            </w:pPr>
            <w:r w:rsidRPr="00565E12">
              <w:rPr>
                <w:rFonts w:ascii="Times New Roman" w:eastAsia="Times New Roman" w:hAnsi="Times New Roman" w:cs="Times New Roman"/>
                <w:sz w:val="28"/>
                <w:szCs w:val="28"/>
                <w:lang w:eastAsia="ru-RU"/>
              </w:rPr>
              <w:t>C</w:t>
            </w:r>
            <w:r w:rsidRPr="00565E12">
              <w:rPr>
                <w:rFonts w:ascii="Times New Roman" w:eastAsia="Times New Roman" w:hAnsi="Times New Roman" w:cs="Times New Roman"/>
                <w:sz w:val="28"/>
                <w:szCs w:val="28"/>
                <w:lang w:val="en-US" w:eastAsia="ru-RU"/>
              </w:rPr>
              <w:t>70</w:t>
            </w:r>
          </w:p>
        </w:tc>
        <w:tc>
          <w:tcPr>
            <w:tcW w:w="7776" w:type="dxa"/>
          </w:tcPr>
          <w:p w:rsidR="00565E12" w:rsidRPr="00565E12" w:rsidRDefault="00565E12" w:rsidP="00565E12">
            <w:pPr>
              <w:contextualSpacing/>
              <w:jc w:val="both"/>
              <w:rPr>
                <w:rFonts w:ascii="Times New Roman" w:eastAsia="Times New Roman" w:hAnsi="Times New Roman" w:cs="Times New Roman"/>
                <w:sz w:val="28"/>
                <w:szCs w:val="28"/>
                <w:lang w:eastAsia="ru-RU"/>
              </w:rPr>
            </w:pPr>
            <w:r w:rsidRPr="00565E12">
              <w:rPr>
                <w:rFonts w:ascii="Times New Roman" w:eastAsia="Times New Roman" w:hAnsi="Times New Roman" w:cs="Times New Roman"/>
                <w:sz w:val="28"/>
                <w:szCs w:val="28"/>
                <w:lang w:eastAsia="ru-RU"/>
              </w:rPr>
              <w:t xml:space="preserve">Злокачественное новообразование мозговых оболочек </w:t>
            </w:r>
          </w:p>
        </w:tc>
      </w:tr>
      <w:tr w:rsidR="00565E12" w:rsidRPr="00565E12" w:rsidTr="00502C12">
        <w:trPr>
          <w:trHeight w:val="80"/>
        </w:trPr>
        <w:tc>
          <w:tcPr>
            <w:tcW w:w="1717" w:type="dxa"/>
          </w:tcPr>
          <w:p w:rsidR="00565E12" w:rsidRPr="00565E12" w:rsidRDefault="00565E12" w:rsidP="00565E12">
            <w:pPr>
              <w:contextualSpacing/>
              <w:jc w:val="center"/>
              <w:rPr>
                <w:rFonts w:ascii="Times New Roman" w:eastAsia="Times New Roman" w:hAnsi="Times New Roman" w:cs="Times New Roman"/>
                <w:sz w:val="28"/>
                <w:szCs w:val="28"/>
                <w:lang w:val="en-US" w:eastAsia="ru-RU"/>
              </w:rPr>
            </w:pPr>
            <w:r w:rsidRPr="00565E12">
              <w:rPr>
                <w:rFonts w:ascii="Times New Roman" w:eastAsia="Times New Roman" w:hAnsi="Times New Roman" w:cs="Times New Roman"/>
                <w:sz w:val="28"/>
                <w:szCs w:val="28"/>
                <w:lang w:eastAsia="ru-RU"/>
              </w:rPr>
              <w:t>C</w:t>
            </w:r>
            <w:r w:rsidRPr="00565E12">
              <w:rPr>
                <w:rFonts w:ascii="Times New Roman" w:eastAsia="Times New Roman" w:hAnsi="Times New Roman" w:cs="Times New Roman"/>
                <w:sz w:val="28"/>
                <w:szCs w:val="28"/>
                <w:lang w:val="en-US" w:eastAsia="ru-RU"/>
              </w:rPr>
              <w:t>71</w:t>
            </w:r>
          </w:p>
        </w:tc>
        <w:tc>
          <w:tcPr>
            <w:tcW w:w="7776" w:type="dxa"/>
          </w:tcPr>
          <w:p w:rsidR="00565E12" w:rsidRPr="00565E12" w:rsidRDefault="00565E12" w:rsidP="00565E12">
            <w:pPr>
              <w:contextualSpacing/>
              <w:jc w:val="both"/>
              <w:rPr>
                <w:rFonts w:ascii="Times New Roman" w:eastAsia="Times New Roman" w:hAnsi="Times New Roman" w:cs="Times New Roman"/>
                <w:sz w:val="28"/>
                <w:szCs w:val="28"/>
                <w:lang w:eastAsia="ru-RU"/>
              </w:rPr>
            </w:pPr>
            <w:r w:rsidRPr="00565E12">
              <w:rPr>
                <w:rFonts w:ascii="Times New Roman" w:eastAsia="Times New Roman" w:hAnsi="Times New Roman" w:cs="Times New Roman"/>
                <w:sz w:val="28"/>
                <w:szCs w:val="28"/>
                <w:lang w:eastAsia="ru-RU"/>
              </w:rPr>
              <w:t>Злокачественное новообразование головного мозга</w:t>
            </w:r>
          </w:p>
        </w:tc>
      </w:tr>
      <w:tr w:rsidR="00565E12" w:rsidRPr="00565E12" w:rsidTr="00502C12">
        <w:trPr>
          <w:trHeight w:val="80"/>
        </w:trPr>
        <w:tc>
          <w:tcPr>
            <w:tcW w:w="1717" w:type="dxa"/>
          </w:tcPr>
          <w:p w:rsidR="00565E12" w:rsidRPr="00565E12" w:rsidRDefault="00565E12" w:rsidP="00565E12">
            <w:pPr>
              <w:contextualSpacing/>
              <w:jc w:val="center"/>
              <w:rPr>
                <w:rFonts w:ascii="Times New Roman" w:eastAsia="Times New Roman" w:hAnsi="Times New Roman" w:cs="Times New Roman"/>
                <w:sz w:val="28"/>
                <w:szCs w:val="28"/>
                <w:lang w:val="en-US" w:eastAsia="ru-RU"/>
              </w:rPr>
            </w:pPr>
            <w:r w:rsidRPr="00565E12">
              <w:rPr>
                <w:rFonts w:ascii="Times New Roman" w:eastAsia="Times New Roman" w:hAnsi="Times New Roman" w:cs="Times New Roman"/>
                <w:sz w:val="28"/>
                <w:szCs w:val="28"/>
                <w:lang w:val="en-US" w:eastAsia="ru-RU"/>
              </w:rPr>
              <w:t>C72</w:t>
            </w:r>
          </w:p>
        </w:tc>
        <w:tc>
          <w:tcPr>
            <w:tcW w:w="7776" w:type="dxa"/>
          </w:tcPr>
          <w:p w:rsidR="00565E12" w:rsidRPr="00565E12" w:rsidRDefault="00565E12" w:rsidP="00565E12">
            <w:pPr>
              <w:contextualSpacing/>
              <w:jc w:val="both"/>
              <w:rPr>
                <w:rFonts w:ascii="Times New Roman" w:eastAsia="Times New Roman" w:hAnsi="Times New Roman" w:cs="Times New Roman"/>
                <w:sz w:val="28"/>
                <w:szCs w:val="28"/>
                <w:lang w:eastAsia="ru-RU"/>
              </w:rPr>
            </w:pPr>
            <w:r w:rsidRPr="00565E12">
              <w:rPr>
                <w:rFonts w:ascii="Times New Roman" w:eastAsia="Times New Roman" w:hAnsi="Times New Roman" w:cs="Times New Roman"/>
                <w:sz w:val="28"/>
                <w:szCs w:val="28"/>
                <w:lang w:eastAsia="ru-RU"/>
              </w:rPr>
              <w:t>Злокачественное новообразование спинного мозга, черепных нервов и других отделов центральной нервной системы</w:t>
            </w:r>
          </w:p>
        </w:tc>
      </w:tr>
      <w:tr w:rsidR="00A67863" w:rsidRPr="00565E12" w:rsidTr="00502C12">
        <w:trPr>
          <w:trHeight w:val="80"/>
        </w:trPr>
        <w:tc>
          <w:tcPr>
            <w:tcW w:w="1717" w:type="dxa"/>
          </w:tcPr>
          <w:p w:rsidR="00A67863" w:rsidRPr="00A67863" w:rsidRDefault="00A67863" w:rsidP="00565E12">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С79.3</w:t>
            </w:r>
          </w:p>
        </w:tc>
        <w:tc>
          <w:tcPr>
            <w:tcW w:w="7776" w:type="dxa"/>
          </w:tcPr>
          <w:p w:rsidR="00A67863" w:rsidRPr="00565E12" w:rsidRDefault="00A67863" w:rsidP="00565E12">
            <w:pPr>
              <w:contextualSpacing/>
              <w:jc w:val="both"/>
              <w:rPr>
                <w:rFonts w:ascii="Times New Roman" w:eastAsia="Times New Roman" w:hAnsi="Times New Roman" w:cs="Times New Roman"/>
                <w:sz w:val="28"/>
                <w:szCs w:val="28"/>
                <w:lang w:eastAsia="ru-RU"/>
              </w:rPr>
            </w:pPr>
            <w:r w:rsidRPr="00A67863">
              <w:rPr>
                <w:rFonts w:ascii="Times New Roman" w:eastAsia="Times New Roman" w:hAnsi="Times New Roman" w:cs="Times New Roman"/>
                <w:sz w:val="28"/>
                <w:szCs w:val="28"/>
                <w:lang w:eastAsia="ru-RU"/>
              </w:rPr>
              <w:t>Вторичное злокачественное новообразование головного мозга и мозговых оболочек</w:t>
            </w:r>
          </w:p>
        </w:tc>
      </w:tr>
      <w:tr w:rsidR="00565E12" w:rsidRPr="00565E12" w:rsidTr="00502C12">
        <w:trPr>
          <w:trHeight w:val="80"/>
        </w:trPr>
        <w:tc>
          <w:tcPr>
            <w:tcW w:w="1717" w:type="dxa"/>
          </w:tcPr>
          <w:p w:rsidR="00565E12" w:rsidRPr="00565E12" w:rsidRDefault="00565E12" w:rsidP="00565E12">
            <w:pPr>
              <w:contextualSpacing/>
              <w:jc w:val="center"/>
              <w:rPr>
                <w:rFonts w:ascii="Times New Roman" w:eastAsia="Times New Roman" w:hAnsi="Times New Roman" w:cs="Times New Roman"/>
                <w:sz w:val="28"/>
                <w:szCs w:val="28"/>
                <w:lang w:val="en-US" w:eastAsia="ru-RU"/>
              </w:rPr>
            </w:pPr>
            <w:r w:rsidRPr="00565E12">
              <w:rPr>
                <w:rFonts w:ascii="Times New Roman" w:eastAsia="Times New Roman" w:hAnsi="Times New Roman" w:cs="Times New Roman"/>
                <w:sz w:val="28"/>
                <w:szCs w:val="28"/>
                <w:lang w:val="en-US" w:eastAsia="ru-RU"/>
              </w:rPr>
              <w:t>D32</w:t>
            </w:r>
          </w:p>
        </w:tc>
        <w:tc>
          <w:tcPr>
            <w:tcW w:w="7776" w:type="dxa"/>
          </w:tcPr>
          <w:p w:rsidR="00565E12" w:rsidRPr="00565E12" w:rsidRDefault="00565E12" w:rsidP="00565E12">
            <w:pPr>
              <w:contextualSpacing/>
              <w:jc w:val="both"/>
              <w:rPr>
                <w:rFonts w:ascii="Times New Roman" w:eastAsia="Times New Roman" w:hAnsi="Times New Roman" w:cs="Times New Roman"/>
                <w:sz w:val="28"/>
                <w:szCs w:val="28"/>
                <w:lang w:eastAsia="ru-RU"/>
              </w:rPr>
            </w:pPr>
            <w:r w:rsidRPr="00565E12">
              <w:rPr>
                <w:rFonts w:ascii="Times New Roman" w:eastAsia="Times New Roman" w:hAnsi="Times New Roman" w:cs="Times New Roman"/>
                <w:sz w:val="28"/>
                <w:szCs w:val="28"/>
                <w:lang w:eastAsia="ru-RU"/>
              </w:rPr>
              <w:t>Доброкачественное новообразование мозговых оболочек</w:t>
            </w:r>
          </w:p>
        </w:tc>
      </w:tr>
      <w:tr w:rsidR="00565E12" w:rsidRPr="00565E12" w:rsidTr="00502C12">
        <w:trPr>
          <w:trHeight w:val="80"/>
        </w:trPr>
        <w:tc>
          <w:tcPr>
            <w:tcW w:w="1717" w:type="dxa"/>
          </w:tcPr>
          <w:p w:rsidR="00565E12" w:rsidRPr="00565E12" w:rsidRDefault="00565E12" w:rsidP="00565E12">
            <w:pPr>
              <w:contextualSpacing/>
              <w:jc w:val="center"/>
              <w:rPr>
                <w:rFonts w:ascii="Times New Roman" w:eastAsia="Times New Roman" w:hAnsi="Times New Roman" w:cs="Times New Roman"/>
                <w:sz w:val="28"/>
                <w:szCs w:val="28"/>
                <w:lang w:val="en-US" w:eastAsia="ru-RU"/>
              </w:rPr>
            </w:pPr>
            <w:r w:rsidRPr="00565E12">
              <w:rPr>
                <w:rFonts w:ascii="Times New Roman" w:eastAsia="Times New Roman" w:hAnsi="Times New Roman" w:cs="Times New Roman"/>
                <w:sz w:val="28"/>
                <w:szCs w:val="28"/>
                <w:lang w:val="en-US" w:eastAsia="ru-RU"/>
              </w:rPr>
              <w:t>D33</w:t>
            </w:r>
          </w:p>
        </w:tc>
        <w:tc>
          <w:tcPr>
            <w:tcW w:w="7776" w:type="dxa"/>
          </w:tcPr>
          <w:p w:rsidR="00565E12" w:rsidRPr="00565E12" w:rsidRDefault="00565E12" w:rsidP="00565E12">
            <w:pPr>
              <w:contextualSpacing/>
              <w:jc w:val="both"/>
              <w:rPr>
                <w:rFonts w:ascii="Times New Roman" w:eastAsia="Times New Roman" w:hAnsi="Times New Roman" w:cs="Times New Roman"/>
                <w:sz w:val="28"/>
                <w:szCs w:val="28"/>
                <w:lang w:eastAsia="ru-RU"/>
              </w:rPr>
            </w:pPr>
            <w:r w:rsidRPr="00565E12">
              <w:rPr>
                <w:rFonts w:ascii="Times New Roman" w:eastAsia="Times New Roman" w:hAnsi="Times New Roman" w:cs="Times New Roman"/>
                <w:sz w:val="28"/>
                <w:szCs w:val="28"/>
                <w:lang w:eastAsia="ru-RU"/>
              </w:rPr>
              <w:t>Доброкачественное новообразование головного мозга и других отделов центральной нервной системы</w:t>
            </w:r>
          </w:p>
        </w:tc>
      </w:tr>
      <w:tr w:rsidR="00565E12" w:rsidRPr="00565E12" w:rsidTr="00502C12">
        <w:trPr>
          <w:trHeight w:val="80"/>
        </w:trPr>
        <w:tc>
          <w:tcPr>
            <w:tcW w:w="1717" w:type="dxa"/>
          </w:tcPr>
          <w:p w:rsidR="00565E12" w:rsidRPr="00565E12" w:rsidRDefault="00565E12" w:rsidP="00565E12">
            <w:pPr>
              <w:contextualSpacing/>
              <w:jc w:val="center"/>
              <w:rPr>
                <w:rFonts w:ascii="Times New Roman" w:eastAsia="Times New Roman" w:hAnsi="Times New Roman" w:cs="Times New Roman"/>
                <w:sz w:val="28"/>
                <w:szCs w:val="28"/>
                <w:lang w:val="en-US" w:eastAsia="ru-RU"/>
              </w:rPr>
            </w:pPr>
            <w:r w:rsidRPr="00565E12">
              <w:rPr>
                <w:rFonts w:ascii="Times New Roman" w:eastAsia="Times New Roman" w:hAnsi="Times New Roman" w:cs="Times New Roman"/>
                <w:sz w:val="28"/>
                <w:szCs w:val="28"/>
                <w:lang w:eastAsia="ru-RU"/>
              </w:rPr>
              <w:t>D42</w:t>
            </w:r>
          </w:p>
        </w:tc>
        <w:tc>
          <w:tcPr>
            <w:tcW w:w="7776" w:type="dxa"/>
          </w:tcPr>
          <w:p w:rsidR="00565E12" w:rsidRPr="00565E12" w:rsidRDefault="00565E12" w:rsidP="00565E12">
            <w:pPr>
              <w:contextualSpacing/>
              <w:jc w:val="both"/>
              <w:rPr>
                <w:rFonts w:ascii="Times New Roman" w:eastAsia="Times New Roman" w:hAnsi="Times New Roman" w:cs="Times New Roman"/>
                <w:sz w:val="28"/>
                <w:szCs w:val="28"/>
                <w:lang w:eastAsia="ru-RU"/>
              </w:rPr>
            </w:pPr>
            <w:r w:rsidRPr="00565E12">
              <w:rPr>
                <w:rFonts w:ascii="Times New Roman" w:eastAsia="Times New Roman" w:hAnsi="Times New Roman" w:cs="Times New Roman"/>
                <w:sz w:val="28"/>
                <w:szCs w:val="28"/>
                <w:lang w:eastAsia="ru-RU"/>
              </w:rPr>
              <w:t>Новообразование неопределенного или неизвестного характера мозговых оболочек</w:t>
            </w:r>
          </w:p>
        </w:tc>
      </w:tr>
      <w:tr w:rsidR="00565E12" w:rsidRPr="00565E12" w:rsidTr="00502C12">
        <w:trPr>
          <w:trHeight w:val="80"/>
        </w:trPr>
        <w:tc>
          <w:tcPr>
            <w:tcW w:w="1717" w:type="dxa"/>
          </w:tcPr>
          <w:p w:rsidR="00565E12" w:rsidRPr="00B1176B" w:rsidRDefault="00565E12" w:rsidP="00565E12">
            <w:pPr>
              <w:contextualSpacing/>
              <w:jc w:val="center"/>
              <w:rPr>
                <w:rFonts w:ascii="Times New Roman" w:eastAsia="Times New Roman" w:hAnsi="Times New Roman" w:cs="Times New Roman"/>
                <w:sz w:val="28"/>
                <w:szCs w:val="28"/>
                <w:lang w:val="kk-KZ" w:eastAsia="ru-RU"/>
              </w:rPr>
            </w:pPr>
            <w:r w:rsidRPr="00565E12">
              <w:rPr>
                <w:rFonts w:ascii="Times New Roman" w:eastAsia="Times New Roman" w:hAnsi="Times New Roman" w:cs="Times New Roman"/>
                <w:sz w:val="28"/>
                <w:szCs w:val="28"/>
                <w:lang w:eastAsia="ru-RU"/>
              </w:rPr>
              <w:t>D43</w:t>
            </w:r>
            <w:r w:rsidR="00B1176B">
              <w:rPr>
                <w:rFonts w:ascii="Times New Roman" w:eastAsia="Times New Roman" w:hAnsi="Times New Roman" w:cs="Times New Roman"/>
                <w:sz w:val="28"/>
                <w:szCs w:val="28"/>
                <w:lang w:val="kk-KZ" w:eastAsia="ru-RU"/>
              </w:rPr>
              <w:t>.0</w:t>
            </w:r>
          </w:p>
        </w:tc>
        <w:tc>
          <w:tcPr>
            <w:tcW w:w="7776" w:type="dxa"/>
          </w:tcPr>
          <w:p w:rsidR="00565E12" w:rsidRPr="00565E12" w:rsidRDefault="00565E12" w:rsidP="00565E12">
            <w:pPr>
              <w:contextualSpacing/>
              <w:jc w:val="both"/>
              <w:rPr>
                <w:rFonts w:ascii="Times New Roman" w:eastAsia="Times New Roman" w:hAnsi="Times New Roman" w:cs="Times New Roman"/>
                <w:sz w:val="28"/>
                <w:szCs w:val="28"/>
                <w:lang w:eastAsia="ru-RU"/>
              </w:rPr>
            </w:pPr>
            <w:r w:rsidRPr="00565E12">
              <w:rPr>
                <w:rFonts w:ascii="Times New Roman" w:eastAsia="Times New Roman" w:hAnsi="Times New Roman" w:cs="Times New Roman"/>
                <w:sz w:val="28"/>
                <w:szCs w:val="28"/>
                <w:lang w:eastAsia="ru-RU"/>
              </w:rPr>
              <w:t>Новообразование неопределенного или неизвестного характера головного мозга и центральной нервной системы</w:t>
            </w:r>
          </w:p>
        </w:tc>
      </w:tr>
      <w:tr w:rsidR="00B1176B" w:rsidRPr="00502C12" w:rsidTr="00502C12">
        <w:trPr>
          <w:trHeight w:val="80"/>
        </w:trPr>
        <w:tc>
          <w:tcPr>
            <w:tcW w:w="1717" w:type="dxa"/>
          </w:tcPr>
          <w:p w:rsidR="00B1176B" w:rsidRPr="00502C12" w:rsidRDefault="00B1176B" w:rsidP="00565E12">
            <w:pPr>
              <w:contextualSpacing/>
              <w:jc w:val="center"/>
              <w:rPr>
                <w:rFonts w:ascii="Times New Roman" w:eastAsia="Times New Roman" w:hAnsi="Times New Roman" w:cs="Times New Roman"/>
                <w:sz w:val="28"/>
                <w:szCs w:val="28"/>
                <w:lang w:eastAsia="ru-RU"/>
              </w:rPr>
            </w:pPr>
            <w:r w:rsidRPr="00502C12">
              <w:rPr>
                <w:rFonts w:ascii="Times New Roman" w:eastAsia="Times New Roman" w:hAnsi="Times New Roman" w:cs="Times New Roman"/>
                <w:color w:val="212121"/>
                <w:sz w:val="28"/>
                <w:szCs w:val="28"/>
                <w:lang w:val="en-US"/>
              </w:rPr>
              <w:t>D</w:t>
            </w:r>
            <w:r w:rsidRPr="00502C12">
              <w:rPr>
                <w:rFonts w:ascii="Times New Roman" w:eastAsia="Times New Roman" w:hAnsi="Times New Roman" w:cs="Times New Roman"/>
                <w:color w:val="212121"/>
                <w:sz w:val="28"/>
                <w:szCs w:val="28"/>
              </w:rPr>
              <w:t>43.9</w:t>
            </w:r>
          </w:p>
        </w:tc>
        <w:tc>
          <w:tcPr>
            <w:tcW w:w="7776" w:type="dxa"/>
          </w:tcPr>
          <w:p w:rsidR="00B1176B" w:rsidRPr="00502C12" w:rsidRDefault="00B1176B" w:rsidP="00565E12">
            <w:pPr>
              <w:contextualSpacing/>
              <w:jc w:val="both"/>
              <w:rPr>
                <w:rFonts w:ascii="Times New Roman" w:eastAsia="Times New Roman" w:hAnsi="Times New Roman" w:cs="Times New Roman"/>
                <w:sz w:val="28"/>
                <w:szCs w:val="28"/>
                <w:lang w:eastAsia="ru-RU"/>
              </w:rPr>
            </w:pPr>
            <w:r w:rsidRPr="00502C12">
              <w:rPr>
                <w:rFonts w:ascii="Times New Roman" w:eastAsia="Times New Roman" w:hAnsi="Times New Roman" w:cs="Times New Roman"/>
                <w:color w:val="212121"/>
                <w:sz w:val="28"/>
                <w:szCs w:val="28"/>
              </w:rPr>
              <w:t>Новообразование неопределенного или неизвестного характера центральной нервной системы неуточненного отдела</w:t>
            </w:r>
          </w:p>
        </w:tc>
      </w:tr>
    </w:tbl>
    <w:p w:rsidR="00565E12" w:rsidRPr="00502C12" w:rsidRDefault="00565E12" w:rsidP="00565E12">
      <w:pPr>
        <w:tabs>
          <w:tab w:val="left" w:pos="0"/>
          <w:tab w:val="left" w:pos="426"/>
        </w:tabs>
        <w:spacing w:after="0" w:line="240" w:lineRule="auto"/>
        <w:contextualSpacing/>
        <w:jc w:val="both"/>
        <w:rPr>
          <w:rFonts w:ascii="Times New Roman" w:eastAsia="Times New Roman" w:hAnsi="Times New Roman" w:cs="Times New Roman"/>
          <w:sz w:val="28"/>
          <w:szCs w:val="28"/>
          <w:lang w:eastAsia="ru-RU"/>
        </w:rPr>
      </w:pPr>
    </w:p>
    <w:tbl>
      <w:tblPr>
        <w:tblStyle w:val="3"/>
        <w:tblpPr w:leftFromText="180" w:rightFromText="180" w:vertAnchor="text" w:tblpX="-147" w:tblpY="1"/>
        <w:tblOverlap w:val="never"/>
        <w:tblW w:w="9493" w:type="dxa"/>
        <w:tblLook w:val="04A0" w:firstRow="1" w:lastRow="0" w:firstColumn="1" w:lastColumn="0" w:noHBand="0" w:noVBand="1"/>
      </w:tblPr>
      <w:tblGrid>
        <w:gridCol w:w="1717"/>
        <w:gridCol w:w="7776"/>
      </w:tblGrid>
      <w:tr w:rsidR="00B1176B" w:rsidRPr="00502C12" w:rsidTr="00502C12">
        <w:trPr>
          <w:trHeight w:val="80"/>
        </w:trPr>
        <w:tc>
          <w:tcPr>
            <w:tcW w:w="9493" w:type="dxa"/>
            <w:gridSpan w:val="2"/>
          </w:tcPr>
          <w:p w:rsidR="00B1176B" w:rsidRPr="00502C12" w:rsidRDefault="00B1176B" w:rsidP="00E37566">
            <w:pPr>
              <w:tabs>
                <w:tab w:val="left" w:pos="3699"/>
              </w:tabs>
              <w:jc w:val="center"/>
              <w:rPr>
                <w:rFonts w:ascii="Times New Roman" w:eastAsia="Times New Roman" w:hAnsi="Times New Roman" w:cs="Times New Roman"/>
                <w:b/>
                <w:sz w:val="28"/>
                <w:szCs w:val="28"/>
                <w:lang w:val="kk-KZ" w:eastAsia="ru-RU" w:bidi="ru-RU"/>
              </w:rPr>
            </w:pPr>
            <w:r w:rsidRPr="00502C12">
              <w:rPr>
                <w:rFonts w:ascii="Times New Roman" w:eastAsia="Calibri" w:hAnsi="Times New Roman" w:cs="Times New Roman"/>
                <w:b/>
                <w:sz w:val="28"/>
                <w:szCs w:val="28"/>
                <w:lang w:val="lt-LT"/>
              </w:rPr>
              <w:t>МКБ-11</w:t>
            </w:r>
          </w:p>
        </w:tc>
      </w:tr>
      <w:tr w:rsidR="00B1176B" w:rsidRPr="00502C12" w:rsidTr="00502C12">
        <w:trPr>
          <w:trHeight w:val="80"/>
        </w:trPr>
        <w:tc>
          <w:tcPr>
            <w:tcW w:w="1717" w:type="dxa"/>
          </w:tcPr>
          <w:p w:rsidR="00B1176B" w:rsidRPr="00502C12" w:rsidRDefault="00B1176B" w:rsidP="00E37566">
            <w:pPr>
              <w:jc w:val="center"/>
              <w:rPr>
                <w:rFonts w:ascii="Times New Roman" w:eastAsia="Times New Roman" w:hAnsi="Times New Roman" w:cs="Times New Roman"/>
                <w:b/>
                <w:sz w:val="28"/>
                <w:szCs w:val="28"/>
                <w:lang w:val="en-US" w:eastAsia="ru-RU" w:bidi="ru-RU"/>
              </w:rPr>
            </w:pPr>
            <w:r w:rsidRPr="00502C12">
              <w:rPr>
                <w:rFonts w:ascii="Times New Roman" w:eastAsia="Times New Roman" w:hAnsi="Times New Roman" w:cs="Times New Roman"/>
                <w:b/>
                <w:sz w:val="28"/>
                <w:szCs w:val="28"/>
                <w:lang w:eastAsia="ru-RU" w:bidi="ru-RU"/>
              </w:rPr>
              <w:t>Код</w:t>
            </w:r>
          </w:p>
        </w:tc>
        <w:tc>
          <w:tcPr>
            <w:tcW w:w="7776" w:type="dxa"/>
          </w:tcPr>
          <w:p w:rsidR="00B1176B" w:rsidRPr="00502C12" w:rsidRDefault="00B1176B" w:rsidP="00E37566">
            <w:pPr>
              <w:tabs>
                <w:tab w:val="left" w:pos="3699"/>
              </w:tabs>
              <w:jc w:val="center"/>
              <w:rPr>
                <w:rFonts w:ascii="Times New Roman" w:eastAsia="Times New Roman" w:hAnsi="Times New Roman" w:cs="Times New Roman"/>
                <w:b/>
                <w:sz w:val="28"/>
                <w:szCs w:val="28"/>
                <w:lang w:eastAsia="ru-RU" w:bidi="ru-RU"/>
              </w:rPr>
            </w:pPr>
            <w:r w:rsidRPr="00502C12">
              <w:rPr>
                <w:rFonts w:ascii="Times New Roman" w:eastAsia="Times New Roman" w:hAnsi="Times New Roman" w:cs="Times New Roman"/>
                <w:b/>
                <w:sz w:val="28"/>
                <w:szCs w:val="28"/>
                <w:lang w:eastAsia="ru-RU" w:bidi="ru-RU"/>
              </w:rPr>
              <w:t>Название</w:t>
            </w:r>
          </w:p>
        </w:tc>
      </w:tr>
      <w:tr w:rsidR="00B1176B" w:rsidRPr="00502C12" w:rsidTr="00502C12">
        <w:trPr>
          <w:trHeight w:val="80"/>
        </w:trPr>
        <w:tc>
          <w:tcPr>
            <w:tcW w:w="1717" w:type="dxa"/>
          </w:tcPr>
          <w:p w:rsidR="00B1176B" w:rsidRPr="00502C12" w:rsidRDefault="00B1176B" w:rsidP="00175608">
            <w:pPr>
              <w:contextualSpacing/>
              <w:jc w:val="center"/>
              <w:rPr>
                <w:rFonts w:ascii="Times New Roman" w:eastAsia="Times New Roman" w:hAnsi="Times New Roman" w:cs="Times New Roman"/>
                <w:sz w:val="28"/>
                <w:szCs w:val="28"/>
                <w:lang w:eastAsia="ru-RU"/>
              </w:rPr>
            </w:pPr>
            <w:r w:rsidRPr="00502C12">
              <w:rPr>
                <w:rFonts w:ascii="Times New Roman" w:eastAsia="Times New Roman" w:hAnsi="Times New Roman" w:cs="Times New Roman"/>
                <w:sz w:val="28"/>
                <w:szCs w:val="28"/>
                <w:lang w:eastAsia="ru-RU"/>
              </w:rPr>
              <w:t>2</w:t>
            </w:r>
            <w:r w:rsidR="00175608" w:rsidRPr="00502C12">
              <w:rPr>
                <w:rFonts w:ascii="Times New Roman" w:eastAsia="Times New Roman" w:hAnsi="Times New Roman" w:cs="Times New Roman"/>
                <w:sz w:val="28"/>
                <w:szCs w:val="28"/>
                <w:lang w:val="en-US" w:eastAsia="ru-RU"/>
              </w:rPr>
              <w:t>A00</w:t>
            </w:r>
          </w:p>
        </w:tc>
        <w:tc>
          <w:tcPr>
            <w:tcW w:w="7776" w:type="dxa"/>
          </w:tcPr>
          <w:p w:rsidR="00B1176B" w:rsidRPr="00502C12" w:rsidRDefault="00175608" w:rsidP="00175608">
            <w:pPr>
              <w:contextualSpacing/>
              <w:jc w:val="both"/>
              <w:rPr>
                <w:rFonts w:ascii="Times New Roman" w:eastAsia="Times New Roman" w:hAnsi="Times New Roman" w:cs="Times New Roman"/>
                <w:sz w:val="28"/>
                <w:szCs w:val="28"/>
                <w:lang w:eastAsia="ru-RU"/>
              </w:rPr>
            </w:pPr>
            <w:r w:rsidRPr="00502C12">
              <w:rPr>
                <w:rFonts w:ascii="Times New Roman" w:eastAsia="Times New Roman" w:hAnsi="Times New Roman" w:cs="Times New Roman"/>
                <w:sz w:val="28"/>
                <w:szCs w:val="28"/>
                <w:lang w:eastAsia="ru-RU"/>
              </w:rPr>
              <w:t>Первичное новообразование головного мозга</w:t>
            </w:r>
          </w:p>
        </w:tc>
      </w:tr>
      <w:tr w:rsidR="00B1176B" w:rsidRPr="00502C12" w:rsidTr="00502C12">
        <w:trPr>
          <w:trHeight w:val="80"/>
        </w:trPr>
        <w:tc>
          <w:tcPr>
            <w:tcW w:w="1717" w:type="dxa"/>
          </w:tcPr>
          <w:p w:rsidR="00B1176B" w:rsidRPr="00502C12" w:rsidRDefault="00175608" w:rsidP="00E37566">
            <w:pPr>
              <w:contextualSpacing/>
              <w:jc w:val="center"/>
              <w:rPr>
                <w:rFonts w:ascii="Times New Roman" w:eastAsia="Times New Roman" w:hAnsi="Times New Roman" w:cs="Times New Roman"/>
                <w:sz w:val="28"/>
                <w:szCs w:val="28"/>
                <w:lang w:eastAsia="ru-RU"/>
              </w:rPr>
            </w:pPr>
            <w:r w:rsidRPr="00502C12">
              <w:rPr>
                <w:rFonts w:ascii="Times New Roman" w:eastAsia="Times New Roman" w:hAnsi="Times New Roman" w:cs="Times New Roman"/>
                <w:sz w:val="28"/>
                <w:szCs w:val="28"/>
                <w:lang w:eastAsia="ru-RU"/>
              </w:rPr>
              <w:t>2</w:t>
            </w:r>
            <w:r w:rsidRPr="00502C12">
              <w:rPr>
                <w:rFonts w:ascii="Times New Roman" w:eastAsia="Times New Roman" w:hAnsi="Times New Roman" w:cs="Times New Roman"/>
                <w:sz w:val="28"/>
                <w:szCs w:val="28"/>
                <w:lang w:val="en-US" w:eastAsia="ru-RU"/>
              </w:rPr>
              <w:t>A01</w:t>
            </w:r>
          </w:p>
        </w:tc>
        <w:tc>
          <w:tcPr>
            <w:tcW w:w="7776" w:type="dxa"/>
          </w:tcPr>
          <w:p w:rsidR="00B1176B" w:rsidRPr="00502C12" w:rsidRDefault="00175608" w:rsidP="00175608">
            <w:pPr>
              <w:contextualSpacing/>
              <w:jc w:val="both"/>
              <w:rPr>
                <w:rFonts w:ascii="Times New Roman" w:eastAsia="Times New Roman" w:hAnsi="Times New Roman" w:cs="Times New Roman"/>
                <w:sz w:val="28"/>
                <w:szCs w:val="28"/>
                <w:lang w:eastAsia="ru-RU"/>
              </w:rPr>
            </w:pPr>
            <w:r w:rsidRPr="00502C12">
              <w:rPr>
                <w:rFonts w:ascii="Times New Roman" w:eastAsia="Times New Roman" w:hAnsi="Times New Roman" w:cs="Times New Roman"/>
                <w:sz w:val="28"/>
                <w:szCs w:val="28"/>
                <w:lang w:eastAsia="ru-RU"/>
              </w:rPr>
              <w:t>Первичное новообразование мозговых оболочек</w:t>
            </w:r>
          </w:p>
        </w:tc>
      </w:tr>
      <w:tr w:rsidR="00175608" w:rsidRPr="00502C12" w:rsidTr="00502C12">
        <w:trPr>
          <w:trHeight w:val="80"/>
        </w:trPr>
        <w:tc>
          <w:tcPr>
            <w:tcW w:w="1717" w:type="dxa"/>
          </w:tcPr>
          <w:p w:rsidR="00175608" w:rsidRPr="00502C12" w:rsidRDefault="00175608" w:rsidP="00E37566">
            <w:pPr>
              <w:contextualSpacing/>
              <w:jc w:val="center"/>
              <w:rPr>
                <w:rFonts w:ascii="Times New Roman" w:eastAsia="Times New Roman" w:hAnsi="Times New Roman" w:cs="Times New Roman"/>
                <w:sz w:val="28"/>
                <w:szCs w:val="28"/>
                <w:lang w:eastAsia="ru-RU"/>
              </w:rPr>
            </w:pPr>
            <w:r w:rsidRPr="00502C12">
              <w:rPr>
                <w:rFonts w:ascii="Times New Roman" w:eastAsia="Times New Roman" w:hAnsi="Times New Roman" w:cs="Times New Roman"/>
                <w:sz w:val="28"/>
                <w:szCs w:val="28"/>
                <w:lang w:eastAsia="ru-RU"/>
              </w:rPr>
              <w:t>2</w:t>
            </w:r>
            <w:r w:rsidRPr="00502C12">
              <w:rPr>
                <w:rFonts w:ascii="Times New Roman" w:eastAsia="Times New Roman" w:hAnsi="Times New Roman" w:cs="Times New Roman"/>
                <w:sz w:val="28"/>
                <w:szCs w:val="28"/>
                <w:lang w:val="en-US" w:eastAsia="ru-RU"/>
              </w:rPr>
              <w:t>A02</w:t>
            </w:r>
          </w:p>
        </w:tc>
        <w:tc>
          <w:tcPr>
            <w:tcW w:w="7776" w:type="dxa"/>
          </w:tcPr>
          <w:p w:rsidR="00175608" w:rsidRPr="00502C12" w:rsidRDefault="00175608" w:rsidP="00175608">
            <w:pPr>
              <w:contextualSpacing/>
              <w:jc w:val="both"/>
              <w:rPr>
                <w:rFonts w:ascii="Times New Roman" w:eastAsia="Times New Roman" w:hAnsi="Times New Roman" w:cs="Times New Roman"/>
                <w:sz w:val="28"/>
                <w:szCs w:val="28"/>
                <w:lang w:eastAsia="ru-RU"/>
              </w:rPr>
            </w:pPr>
            <w:r w:rsidRPr="00502C12">
              <w:rPr>
                <w:rFonts w:ascii="Times New Roman" w:eastAsia="Times New Roman" w:hAnsi="Times New Roman" w:cs="Times New Roman"/>
                <w:sz w:val="28"/>
                <w:szCs w:val="28"/>
                <w:lang w:eastAsia="ru-RU"/>
              </w:rPr>
              <w:t>Первичное новообразование спинного мозга, черепных нервов или других частей центральной нервной системы</w:t>
            </w:r>
          </w:p>
        </w:tc>
      </w:tr>
      <w:tr w:rsidR="00175608" w:rsidRPr="00565E12" w:rsidTr="00502C12">
        <w:trPr>
          <w:trHeight w:val="80"/>
        </w:trPr>
        <w:tc>
          <w:tcPr>
            <w:tcW w:w="1717" w:type="dxa"/>
          </w:tcPr>
          <w:p w:rsidR="00175608" w:rsidRPr="00502C12" w:rsidRDefault="00175608" w:rsidP="00E37566">
            <w:pPr>
              <w:contextualSpacing/>
              <w:jc w:val="center"/>
              <w:rPr>
                <w:rFonts w:ascii="Times New Roman" w:eastAsia="Times New Roman" w:hAnsi="Times New Roman" w:cs="Times New Roman"/>
                <w:sz w:val="28"/>
                <w:szCs w:val="28"/>
                <w:lang w:val="en-US" w:eastAsia="ru-RU"/>
              </w:rPr>
            </w:pPr>
            <w:r w:rsidRPr="00502C12">
              <w:rPr>
                <w:rFonts w:ascii="Times New Roman" w:eastAsia="Times New Roman" w:hAnsi="Times New Roman" w:cs="Times New Roman"/>
                <w:sz w:val="28"/>
                <w:szCs w:val="28"/>
                <w:lang w:val="en-US" w:eastAsia="ru-RU"/>
              </w:rPr>
              <w:t>2A0Z</w:t>
            </w:r>
          </w:p>
        </w:tc>
        <w:tc>
          <w:tcPr>
            <w:tcW w:w="7776" w:type="dxa"/>
          </w:tcPr>
          <w:p w:rsidR="00175608" w:rsidRPr="00502C12" w:rsidRDefault="00175608" w:rsidP="00502C12">
            <w:pPr>
              <w:contextualSpacing/>
              <w:jc w:val="both"/>
              <w:rPr>
                <w:rFonts w:ascii="Times New Roman" w:eastAsia="Times New Roman" w:hAnsi="Times New Roman" w:cs="Times New Roman"/>
                <w:sz w:val="28"/>
                <w:szCs w:val="28"/>
                <w:lang w:eastAsia="ru-RU"/>
              </w:rPr>
            </w:pPr>
            <w:r w:rsidRPr="00502C12">
              <w:rPr>
                <w:rFonts w:ascii="Times New Roman" w:eastAsia="Times New Roman" w:hAnsi="Times New Roman" w:cs="Times New Roman"/>
                <w:sz w:val="28"/>
                <w:szCs w:val="28"/>
                <w:lang w:eastAsia="ru-RU"/>
              </w:rPr>
              <w:t>Другие и неуточненные новообразования головного мозга и центральной нервной системы</w:t>
            </w:r>
          </w:p>
        </w:tc>
      </w:tr>
      <w:tr w:rsidR="00E97FDB" w:rsidRPr="00565E12" w:rsidTr="00502C12">
        <w:trPr>
          <w:trHeight w:val="80"/>
        </w:trPr>
        <w:tc>
          <w:tcPr>
            <w:tcW w:w="1717" w:type="dxa"/>
          </w:tcPr>
          <w:p w:rsidR="00E97FDB" w:rsidRPr="00502C12" w:rsidRDefault="00E97FDB" w:rsidP="00E37566">
            <w:pPr>
              <w:contextualSpacing/>
              <w:jc w:val="center"/>
              <w:rPr>
                <w:rFonts w:ascii="Times New Roman" w:eastAsia="Times New Roman" w:hAnsi="Times New Roman" w:cs="Times New Roman"/>
                <w:sz w:val="28"/>
                <w:szCs w:val="28"/>
                <w:lang w:val="en-US" w:eastAsia="ru-RU"/>
              </w:rPr>
            </w:pPr>
            <w:r w:rsidRPr="00E97FDB">
              <w:rPr>
                <w:rFonts w:ascii="Times New Roman" w:eastAsia="Times New Roman" w:hAnsi="Times New Roman" w:cs="Times New Roman"/>
                <w:sz w:val="28"/>
                <w:szCs w:val="28"/>
                <w:lang w:val="en-US" w:eastAsia="ru-RU"/>
              </w:rPr>
              <w:t>2A30</w:t>
            </w:r>
          </w:p>
        </w:tc>
        <w:tc>
          <w:tcPr>
            <w:tcW w:w="7776" w:type="dxa"/>
          </w:tcPr>
          <w:p w:rsidR="00E97FDB" w:rsidRPr="00502C12" w:rsidRDefault="00E97FDB" w:rsidP="00502C12">
            <w:pPr>
              <w:contextualSpacing/>
              <w:jc w:val="both"/>
              <w:rPr>
                <w:rFonts w:ascii="Times New Roman" w:eastAsia="Times New Roman" w:hAnsi="Times New Roman" w:cs="Times New Roman"/>
                <w:sz w:val="28"/>
                <w:szCs w:val="28"/>
                <w:lang w:eastAsia="ru-RU"/>
              </w:rPr>
            </w:pPr>
            <w:r w:rsidRPr="00E97FDB">
              <w:rPr>
                <w:rFonts w:ascii="Times New Roman" w:eastAsia="Times New Roman" w:hAnsi="Times New Roman" w:cs="Times New Roman"/>
                <w:sz w:val="28"/>
                <w:szCs w:val="28"/>
                <w:lang w:eastAsia="ru-RU"/>
              </w:rPr>
              <w:t>Глиомы спинного мозга, черепных нервов или других частей центральной нервной системы</w:t>
            </w:r>
          </w:p>
        </w:tc>
      </w:tr>
      <w:tr w:rsidR="00E97FDB" w:rsidRPr="00565E12" w:rsidTr="00502C12">
        <w:trPr>
          <w:trHeight w:val="80"/>
        </w:trPr>
        <w:tc>
          <w:tcPr>
            <w:tcW w:w="1717" w:type="dxa"/>
          </w:tcPr>
          <w:p w:rsidR="00E97FDB" w:rsidRPr="00E97FDB" w:rsidRDefault="00E97FDB" w:rsidP="00E37566">
            <w:pPr>
              <w:contextualSpacing/>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2A31</w:t>
            </w:r>
          </w:p>
        </w:tc>
        <w:tc>
          <w:tcPr>
            <w:tcW w:w="7776" w:type="dxa"/>
          </w:tcPr>
          <w:p w:rsidR="00E97FDB" w:rsidRPr="00E97FDB" w:rsidRDefault="00E97FDB" w:rsidP="00502C12">
            <w:pPr>
              <w:contextualSpacing/>
              <w:jc w:val="both"/>
              <w:rPr>
                <w:rFonts w:ascii="Times New Roman" w:eastAsia="Times New Roman" w:hAnsi="Times New Roman" w:cs="Times New Roman"/>
                <w:sz w:val="28"/>
                <w:szCs w:val="28"/>
                <w:lang w:eastAsia="ru-RU"/>
              </w:rPr>
            </w:pPr>
            <w:r w:rsidRPr="00E97FDB">
              <w:rPr>
                <w:rFonts w:ascii="Times New Roman" w:eastAsia="Times New Roman" w:hAnsi="Times New Roman" w:cs="Times New Roman"/>
                <w:sz w:val="28"/>
                <w:szCs w:val="28"/>
                <w:lang w:eastAsia="ru-RU"/>
              </w:rPr>
              <w:t xml:space="preserve">Опухоли черепных или </w:t>
            </w:r>
            <w:proofErr w:type="spellStart"/>
            <w:r w:rsidRPr="00E97FDB">
              <w:rPr>
                <w:rFonts w:ascii="Times New Roman" w:eastAsia="Times New Roman" w:hAnsi="Times New Roman" w:cs="Times New Roman"/>
                <w:sz w:val="28"/>
                <w:szCs w:val="28"/>
                <w:lang w:eastAsia="ru-RU"/>
              </w:rPr>
              <w:t>параспинальных</w:t>
            </w:r>
            <w:proofErr w:type="spellEnd"/>
            <w:r w:rsidRPr="00E97FDB">
              <w:rPr>
                <w:rFonts w:ascii="Times New Roman" w:eastAsia="Times New Roman" w:hAnsi="Times New Roman" w:cs="Times New Roman"/>
                <w:sz w:val="28"/>
                <w:szCs w:val="28"/>
                <w:lang w:eastAsia="ru-RU"/>
              </w:rPr>
              <w:t xml:space="preserve"> нервов</w:t>
            </w:r>
          </w:p>
        </w:tc>
      </w:tr>
      <w:tr w:rsidR="00E97FDB" w:rsidRPr="00565E12" w:rsidTr="00502C12">
        <w:trPr>
          <w:trHeight w:val="80"/>
        </w:trPr>
        <w:tc>
          <w:tcPr>
            <w:tcW w:w="1717" w:type="dxa"/>
          </w:tcPr>
          <w:p w:rsidR="00E97FDB" w:rsidRPr="00502C12" w:rsidRDefault="00E97FDB" w:rsidP="00E37566">
            <w:pPr>
              <w:contextualSpacing/>
              <w:jc w:val="center"/>
              <w:rPr>
                <w:rFonts w:ascii="Times New Roman" w:eastAsia="Times New Roman" w:hAnsi="Times New Roman" w:cs="Times New Roman"/>
                <w:sz w:val="28"/>
                <w:szCs w:val="28"/>
                <w:lang w:val="en-US" w:eastAsia="ru-RU"/>
              </w:rPr>
            </w:pPr>
            <w:r w:rsidRPr="00E97FDB">
              <w:rPr>
                <w:rFonts w:ascii="Times New Roman" w:eastAsia="Times New Roman" w:hAnsi="Times New Roman" w:cs="Times New Roman"/>
                <w:sz w:val="28"/>
                <w:szCs w:val="28"/>
                <w:lang w:eastAsia="ru-RU"/>
              </w:rPr>
              <w:t>2A40</w:t>
            </w:r>
          </w:p>
        </w:tc>
        <w:tc>
          <w:tcPr>
            <w:tcW w:w="7776" w:type="dxa"/>
          </w:tcPr>
          <w:p w:rsidR="00E97FDB" w:rsidRPr="00502C12" w:rsidRDefault="00E97FDB" w:rsidP="00502C12">
            <w:pPr>
              <w:contextualSpacing/>
              <w:jc w:val="both"/>
              <w:rPr>
                <w:rFonts w:ascii="Times New Roman" w:eastAsia="Times New Roman" w:hAnsi="Times New Roman" w:cs="Times New Roman"/>
                <w:sz w:val="28"/>
                <w:szCs w:val="28"/>
                <w:lang w:eastAsia="ru-RU"/>
              </w:rPr>
            </w:pPr>
            <w:r w:rsidRPr="00E97FDB">
              <w:rPr>
                <w:rFonts w:ascii="Times New Roman" w:eastAsia="Times New Roman" w:hAnsi="Times New Roman" w:cs="Times New Roman"/>
                <w:sz w:val="28"/>
                <w:szCs w:val="28"/>
                <w:lang w:eastAsia="ru-RU"/>
              </w:rPr>
              <w:t>Метастазы злокачественных новообразований в спинном мозге, черепных нервах или других частях центральной нервной системы</w:t>
            </w:r>
          </w:p>
        </w:tc>
      </w:tr>
      <w:tr w:rsidR="00E97FDB" w:rsidRPr="00565E12" w:rsidTr="00502C12">
        <w:trPr>
          <w:trHeight w:val="80"/>
        </w:trPr>
        <w:tc>
          <w:tcPr>
            <w:tcW w:w="1717" w:type="dxa"/>
          </w:tcPr>
          <w:p w:rsidR="00E97FDB" w:rsidRPr="00E97FDB" w:rsidRDefault="00E97FDB" w:rsidP="00E37566">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2A41</w:t>
            </w:r>
          </w:p>
        </w:tc>
        <w:tc>
          <w:tcPr>
            <w:tcW w:w="7776" w:type="dxa"/>
          </w:tcPr>
          <w:p w:rsidR="00E97FDB" w:rsidRPr="00E97FDB" w:rsidRDefault="00E97FDB" w:rsidP="00502C12">
            <w:pPr>
              <w:contextualSpacing/>
              <w:jc w:val="both"/>
              <w:rPr>
                <w:rFonts w:ascii="Times New Roman" w:eastAsia="Times New Roman" w:hAnsi="Times New Roman" w:cs="Times New Roman"/>
                <w:sz w:val="28"/>
                <w:szCs w:val="28"/>
                <w:lang w:eastAsia="ru-RU"/>
              </w:rPr>
            </w:pPr>
            <w:r w:rsidRPr="00E97FDB">
              <w:rPr>
                <w:rFonts w:ascii="Times New Roman" w:eastAsia="Times New Roman" w:hAnsi="Times New Roman" w:cs="Times New Roman"/>
                <w:sz w:val="28"/>
                <w:szCs w:val="28"/>
                <w:lang w:eastAsia="ru-RU"/>
              </w:rPr>
              <w:t>Доброкачественное новообразование черепных нервов</w:t>
            </w:r>
          </w:p>
        </w:tc>
      </w:tr>
      <w:tr w:rsidR="00E97FDB" w:rsidRPr="00565E12" w:rsidTr="00502C12">
        <w:trPr>
          <w:trHeight w:val="80"/>
        </w:trPr>
        <w:tc>
          <w:tcPr>
            <w:tcW w:w="1717" w:type="dxa"/>
          </w:tcPr>
          <w:p w:rsidR="00E97FDB" w:rsidRDefault="00E97FDB" w:rsidP="00E37566">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2A42</w:t>
            </w:r>
          </w:p>
        </w:tc>
        <w:tc>
          <w:tcPr>
            <w:tcW w:w="7776" w:type="dxa"/>
          </w:tcPr>
          <w:p w:rsidR="00E97FDB" w:rsidRPr="00E97FDB" w:rsidRDefault="00E97FDB" w:rsidP="00502C12">
            <w:pPr>
              <w:contextualSpacing/>
              <w:jc w:val="both"/>
              <w:rPr>
                <w:rFonts w:ascii="Times New Roman" w:eastAsia="Times New Roman" w:hAnsi="Times New Roman" w:cs="Times New Roman"/>
                <w:sz w:val="28"/>
                <w:szCs w:val="28"/>
                <w:lang w:eastAsia="ru-RU"/>
              </w:rPr>
            </w:pPr>
            <w:r w:rsidRPr="00E97FDB">
              <w:rPr>
                <w:rFonts w:ascii="Times New Roman" w:eastAsia="Times New Roman" w:hAnsi="Times New Roman" w:cs="Times New Roman"/>
                <w:sz w:val="28"/>
                <w:szCs w:val="28"/>
                <w:lang w:eastAsia="ru-RU"/>
              </w:rPr>
              <w:t>Доброкачественное новообразование спинного мозга</w:t>
            </w:r>
          </w:p>
        </w:tc>
      </w:tr>
      <w:tr w:rsidR="00E97FDB" w:rsidRPr="00565E12" w:rsidTr="00502C12">
        <w:trPr>
          <w:trHeight w:val="80"/>
        </w:trPr>
        <w:tc>
          <w:tcPr>
            <w:tcW w:w="1717" w:type="dxa"/>
          </w:tcPr>
          <w:p w:rsidR="00E97FDB" w:rsidRDefault="00E97FDB" w:rsidP="00E37566">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2A50</w:t>
            </w:r>
          </w:p>
        </w:tc>
        <w:tc>
          <w:tcPr>
            <w:tcW w:w="7776" w:type="dxa"/>
          </w:tcPr>
          <w:p w:rsidR="00E97FDB" w:rsidRPr="00E97FDB" w:rsidRDefault="00E97FDB" w:rsidP="00502C12">
            <w:pPr>
              <w:contextualSpacing/>
              <w:jc w:val="both"/>
              <w:rPr>
                <w:rFonts w:ascii="Times New Roman" w:eastAsia="Times New Roman" w:hAnsi="Times New Roman" w:cs="Times New Roman"/>
                <w:sz w:val="28"/>
                <w:szCs w:val="28"/>
                <w:lang w:eastAsia="ru-RU"/>
              </w:rPr>
            </w:pPr>
            <w:r w:rsidRPr="00E97FDB">
              <w:rPr>
                <w:rFonts w:ascii="Times New Roman" w:eastAsia="Times New Roman" w:hAnsi="Times New Roman" w:cs="Times New Roman"/>
                <w:sz w:val="28"/>
                <w:szCs w:val="28"/>
                <w:lang w:eastAsia="ru-RU"/>
              </w:rPr>
              <w:t>Новообразования мозговых оболочек</w:t>
            </w:r>
          </w:p>
        </w:tc>
      </w:tr>
      <w:tr w:rsidR="00E97FDB" w:rsidRPr="00565E12" w:rsidTr="00502C12">
        <w:trPr>
          <w:trHeight w:val="80"/>
        </w:trPr>
        <w:tc>
          <w:tcPr>
            <w:tcW w:w="1717" w:type="dxa"/>
          </w:tcPr>
          <w:p w:rsidR="00E97FDB" w:rsidRDefault="00E97FDB" w:rsidP="00E37566">
            <w:pPr>
              <w:contextualSpacing/>
              <w:jc w:val="center"/>
              <w:rPr>
                <w:rFonts w:ascii="Times New Roman" w:eastAsia="Times New Roman" w:hAnsi="Times New Roman" w:cs="Times New Roman"/>
                <w:sz w:val="28"/>
                <w:szCs w:val="28"/>
                <w:lang w:eastAsia="ru-RU"/>
              </w:rPr>
            </w:pPr>
            <w:r w:rsidRPr="00E97FDB">
              <w:rPr>
                <w:rFonts w:ascii="Times New Roman" w:eastAsia="Times New Roman" w:hAnsi="Times New Roman" w:cs="Times New Roman"/>
                <w:sz w:val="28"/>
                <w:szCs w:val="28"/>
                <w:lang w:eastAsia="ru-RU"/>
              </w:rPr>
              <w:lastRenderedPageBreak/>
              <w:t>2A7Z</w:t>
            </w:r>
          </w:p>
        </w:tc>
        <w:tc>
          <w:tcPr>
            <w:tcW w:w="7776" w:type="dxa"/>
          </w:tcPr>
          <w:p w:rsidR="00E97FDB" w:rsidRPr="00E97FDB" w:rsidRDefault="00E97FDB" w:rsidP="00502C12">
            <w:pPr>
              <w:contextualSpacing/>
              <w:jc w:val="both"/>
              <w:rPr>
                <w:rFonts w:ascii="Times New Roman" w:eastAsia="Times New Roman" w:hAnsi="Times New Roman" w:cs="Times New Roman"/>
                <w:sz w:val="28"/>
                <w:szCs w:val="28"/>
                <w:lang w:eastAsia="ru-RU"/>
              </w:rPr>
            </w:pPr>
            <w:r w:rsidRPr="00E97FDB">
              <w:rPr>
                <w:rFonts w:ascii="Times New Roman" w:eastAsia="Times New Roman" w:hAnsi="Times New Roman" w:cs="Times New Roman"/>
                <w:sz w:val="28"/>
                <w:szCs w:val="28"/>
                <w:lang w:eastAsia="ru-RU"/>
              </w:rPr>
              <w:t>Другие неуточненные новообразования головного мозга или центральной нервной системы</w:t>
            </w:r>
          </w:p>
        </w:tc>
      </w:tr>
      <w:tr w:rsidR="00E97FDB" w:rsidRPr="00565E12" w:rsidTr="00502C12">
        <w:trPr>
          <w:trHeight w:val="80"/>
        </w:trPr>
        <w:tc>
          <w:tcPr>
            <w:tcW w:w="1717" w:type="dxa"/>
          </w:tcPr>
          <w:p w:rsidR="00E97FDB" w:rsidRDefault="00E97FDB" w:rsidP="00E37566">
            <w:pPr>
              <w:contextualSpacing/>
              <w:jc w:val="center"/>
              <w:rPr>
                <w:rFonts w:ascii="Times New Roman" w:eastAsia="Times New Roman" w:hAnsi="Times New Roman" w:cs="Times New Roman"/>
                <w:sz w:val="28"/>
                <w:szCs w:val="28"/>
                <w:lang w:eastAsia="ru-RU"/>
              </w:rPr>
            </w:pPr>
            <w:r w:rsidRPr="00E97FDB">
              <w:rPr>
                <w:rFonts w:ascii="Times New Roman" w:eastAsia="Times New Roman" w:hAnsi="Times New Roman" w:cs="Times New Roman"/>
                <w:sz w:val="28"/>
                <w:szCs w:val="28"/>
                <w:lang w:eastAsia="ru-RU"/>
              </w:rPr>
              <w:t>2A4Y</w:t>
            </w:r>
          </w:p>
        </w:tc>
        <w:tc>
          <w:tcPr>
            <w:tcW w:w="7776" w:type="dxa"/>
          </w:tcPr>
          <w:p w:rsidR="00E97FDB" w:rsidRPr="00E97FDB" w:rsidRDefault="00E97FDB" w:rsidP="00502C12">
            <w:pPr>
              <w:contextualSpacing/>
              <w:jc w:val="both"/>
              <w:rPr>
                <w:rFonts w:ascii="Times New Roman" w:eastAsia="Times New Roman" w:hAnsi="Times New Roman" w:cs="Times New Roman"/>
                <w:sz w:val="28"/>
                <w:szCs w:val="28"/>
                <w:lang w:eastAsia="ru-RU"/>
              </w:rPr>
            </w:pPr>
            <w:r w:rsidRPr="00E97FDB">
              <w:rPr>
                <w:rFonts w:ascii="Times New Roman" w:eastAsia="Times New Roman" w:hAnsi="Times New Roman" w:cs="Times New Roman"/>
                <w:sz w:val="28"/>
                <w:szCs w:val="28"/>
                <w:lang w:eastAsia="ru-RU"/>
              </w:rPr>
              <w:t>Другие и неуточненные новообразования спинного мозга, черепных нервов и других частей центральной нервной системы</w:t>
            </w:r>
          </w:p>
        </w:tc>
      </w:tr>
    </w:tbl>
    <w:p w:rsidR="00B1176B" w:rsidRPr="00565E12" w:rsidRDefault="00B1176B" w:rsidP="00565E12">
      <w:pPr>
        <w:tabs>
          <w:tab w:val="left" w:pos="0"/>
          <w:tab w:val="left" w:pos="426"/>
        </w:tabs>
        <w:spacing w:after="0" w:line="240" w:lineRule="auto"/>
        <w:contextualSpacing/>
        <w:jc w:val="both"/>
        <w:rPr>
          <w:rFonts w:ascii="Times New Roman" w:eastAsia="Times New Roman" w:hAnsi="Times New Roman" w:cs="Times New Roman"/>
          <w:sz w:val="28"/>
          <w:szCs w:val="28"/>
          <w:lang w:eastAsia="ru-RU"/>
        </w:rPr>
      </w:pPr>
    </w:p>
    <w:p w:rsidR="00565E12" w:rsidRPr="00565E12" w:rsidRDefault="00565E12" w:rsidP="000A5F55">
      <w:pPr>
        <w:numPr>
          <w:ilvl w:val="1"/>
          <w:numId w:val="8"/>
        </w:numPr>
        <w:tabs>
          <w:tab w:val="left" w:pos="0"/>
          <w:tab w:val="left" w:pos="426"/>
        </w:tabs>
        <w:spacing w:after="0" w:line="240" w:lineRule="auto"/>
        <w:ind w:left="0" w:firstLine="0"/>
        <w:contextualSpacing/>
        <w:jc w:val="both"/>
        <w:rPr>
          <w:rFonts w:ascii="Times New Roman" w:eastAsia="Times New Roman" w:hAnsi="Times New Roman" w:cs="Times New Roman"/>
          <w:sz w:val="28"/>
          <w:szCs w:val="28"/>
          <w:lang w:eastAsia="ru-RU"/>
        </w:rPr>
      </w:pPr>
      <w:r w:rsidRPr="00565E12">
        <w:rPr>
          <w:rFonts w:ascii="Times New Roman" w:eastAsia="Times New Roman" w:hAnsi="Times New Roman" w:cs="Times New Roman"/>
          <w:b/>
          <w:bCs/>
          <w:sz w:val="28"/>
          <w:szCs w:val="28"/>
          <w:lang w:eastAsia="ru-RU"/>
        </w:rPr>
        <w:t xml:space="preserve">Дата разработки и пересмотра протокола: </w:t>
      </w:r>
      <w:r w:rsidRPr="00565E12">
        <w:rPr>
          <w:rFonts w:ascii="Times New Roman" w:eastAsia="Times New Roman" w:hAnsi="Times New Roman" w:cs="Times New Roman"/>
          <w:spacing w:val="-4"/>
          <w:sz w:val="28"/>
          <w:szCs w:val="24"/>
          <w:lang w:eastAsia="ru-RU"/>
        </w:rPr>
        <w:t>разработка 20</w:t>
      </w:r>
      <w:r w:rsidR="00500FF0" w:rsidRPr="00500FF0">
        <w:rPr>
          <w:rFonts w:ascii="Times New Roman" w:eastAsia="Times New Roman" w:hAnsi="Times New Roman" w:cs="Times New Roman"/>
          <w:spacing w:val="-4"/>
          <w:sz w:val="28"/>
          <w:szCs w:val="24"/>
          <w:lang w:eastAsia="ru-RU"/>
        </w:rPr>
        <w:t>25</w:t>
      </w:r>
      <w:r w:rsidRPr="00565E12">
        <w:rPr>
          <w:rFonts w:ascii="Times New Roman" w:eastAsia="Times New Roman" w:hAnsi="Times New Roman" w:cs="Times New Roman"/>
          <w:spacing w:val="-4"/>
          <w:sz w:val="28"/>
          <w:szCs w:val="24"/>
          <w:lang w:eastAsia="ru-RU"/>
        </w:rPr>
        <w:t xml:space="preserve"> год, пересмотр</w:t>
      </w:r>
      <w:r w:rsidRPr="00565E12">
        <w:rPr>
          <w:rFonts w:ascii="Times New Roman" w:eastAsia="Times New Roman" w:hAnsi="Times New Roman" w:cs="Times New Roman"/>
          <w:b/>
          <w:spacing w:val="-4"/>
          <w:sz w:val="28"/>
          <w:szCs w:val="24"/>
          <w:lang w:eastAsia="ru-RU"/>
        </w:rPr>
        <w:t xml:space="preserve"> </w:t>
      </w:r>
      <w:r w:rsidRPr="00565E12">
        <w:rPr>
          <w:rFonts w:ascii="Times New Roman" w:eastAsia="Times New Roman" w:hAnsi="Times New Roman" w:cs="Times New Roman"/>
          <w:sz w:val="28"/>
          <w:szCs w:val="28"/>
          <w:lang w:eastAsia="ru-RU"/>
        </w:rPr>
        <w:t>202</w:t>
      </w:r>
      <w:r w:rsidR="00500FF0" w:rsidRPr="00500FF0">
        <w:rPr>
          <w:rFonts w:ascii="Times New Roman" w:eastAsia="Times New Roman" w:hAnsi="Times New Roman" w:cs="Times New Roman"/>
          <w:sz w:val="28"/>
          <w:szCs w:val="28"/>
          <w:lang w:eastAsia="ru-RU"/>
        </w:rPr>
        <w:t>9</w:t>
      </w:r>
      <w:r w:rsidRPr="00565E12">
        <w:rPr>
          <w:rFonts w:ascii="Times New Roman" w:eastAsia="Times New Roman" w:hAnsi="Times New Roman" w:cs="Times New Roman"/>
          <w:sz w:val="28"/>
          <w:szCs w:val="28"/>
          <w:lang w:eastAsia="ru-RU"/>
        </w:rPr>
        <w:t xml:space="preserve"> год.</w:t>
      </w:r>
    </w:p>
    <w:p w:rsidR="00565E12" w:rsidRPr="00565E12" w:rsidRDefault="00565E12" w:rsidP="00565E12">
      <w:pPr>
        <w:tabs>
          <w:tab w:val="left" w:pos="0"/>
          <w:tab w:val="left" w:pos="426"/>
        </w:tabs>
        <w:spacing w:after="0" w:line="240" w:lineRule="auto"/>
        <w:contextualSpacing/>
        <w:jc w:val="both"/>
        <w:rPr>
          <w:rFonts w:ascii="Times New Roman" w:eastAsia="Times New Roman" w:hAnsi="Times New Roman" w:cs="Times New Roman"/>
          <w:sz w:val="28"/>
          <w:szCs w:val="28"/>
          <w:lang w:eastAsia="ru-RU"/>
        </w:rPr>
      </w:pPr>
    </w:p>
    <w:p w:rsidR="00565E12" w:rsidRPr="00565E12" w:rsidRDefault="000A5F55" w:rsidP="00565E12">
      <w:pPr>
        <w:numPr>
          <w:ilvl w:val="1"/>
          <w:numId w:val="8"/>
        </w:numPr>
        <w:tabs>
          <w:tab w:val="left" w:pos="0"/>
          <w:tab w:val="left" w:pos="426"/>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kk-KZ" w:eastAsia="ru-RU"/>
        </w:rPr>
        <w:t xml:space="preserve"> </w:t>
      </w:r>
      <w:r w:rsidR="00565E12" w:rsidRPr="00565E12">
        <w:rPr>
          <w:rFonts w:ascii="Times New Roman" w:eastAsia="Times New Roman" w:hAnsi="Times New Roman" w:cs="Times New Roman"/>
          <w:b/>
          <w:bCs/>
          <w:sz w:val="28"/>
          <w:szCs w:val="28"/>
          <w:lang w:eastAsia="ru-RU"/>
        </w:rPr>
        <w:t>Сокращения, используемые в протоколе:</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95"/>
        <w:gridCol w:w="8244"/>
      </w:tblGrid>
      <w:tr w:rsidR="00500FF0" w:rsidRPr="00500FF0" w:rsidTr="00113643">
        <w:tc>
          <w:tcPr>
            <w:tcW w:w="0" w:type="auto"/>
            <w:tcBorders>
              <w:top w:val="outset" w:sz="6" w:space="0" w:color="auto"/>
              <w:left w:val="outset" w:sz="6" w:space="0" w:color="auto"/>
              <w:bottom w:val="outset" w:sz="6" w:space="0" w:color="auto"/>
              <w:right w:val="outset" w:sz="6" w:space="0" w:color="auto"/>
            </w:tcBorders>
            <w:vAlign w:val="center"/>
            <w:hideMark/>
          </w:tcPr>
          <w:p w:rsidR="00500FF0" w:rsidRPr="00500FF0" w:rsidRDefault="00500FF0" w:rsidP="00500FF0">
            <w:pPr>
              <w:spacing w:after="0" w:line="240" w:lineRule="auto"/>
              <w:jc w:val="both"/>
              <w:rPr>
                <w:rFonts w:ascii="Times New Roman" w:eastAsia="Times New Roman" w:hAnsi="Times New Roman" w:cs="Times New Roman"/>
                <w:sz w:val="28"/>
                <w:szCs w:val="28"/>
                <w:lang w:eastAsia="ru-RU"/>
              </w:rPr>
            </w:pPr>
            <w:proofErr w:type="spellStart"/>
            <w:r w:rsidRPr="00500FF0">
              <w:rPr>
                <w:rFonts w:ascii="Times New Roman" w:eastAsia="Times New Roman" w:hAnsi="Times New Roman" w:cs="Times New Roman"/>
                <w:sz w:val="28"/>
                <w:szCs w:val="28"/>
                <w:lang w:eastAsia="ru-RU"/>
              </w:rPr>
              <w:t>МБк</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00FF0" w:rsidRPr="00500FF0" w:rsidRDefault="000A5F55" w:rsidP="00500FF0">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мегабеккерель</w:t>
            </w:r>
            <w:proofErr w:type="spellEnd"/>
          </w:p>
        </w:tc>
      </w:tr>
      <w:tr w:rsidR="00500FF0" w:rsidRPr="00500FF0" w:rsidTr="00113643">
        <w:tc>
          <w:tcPr>
            <w:tcW w:w="0" w:type="auto"/>
            <w:tcBorders>
              <w:top w:val="outset" w:sz="6" w:space="0" w:color="auto"/>
              <w:left w:val="outset" w:sz="6" w:space="0" w:color="auto"/>
              <w:bottom w:val="outset" w:sz="6" w:space="0" w:color="auto"/>
              <w:right w:val="outset" w:sz="6" w:space="0" w:color="auto"/>
            </w:tcBorders>
            <w:vAlign w:val="center"/>
            <w:hideMark/>
          </w:tcPr>
          <w:p w:rsidR="00500FF0" w:rsidRPr="00500FF0" w:rsidRDefault="00500FF0" w:rsidP="00500FF0">
            <w:pPr>
              <w:spacing w:after="0" w:line="240" w:lineRule="auto"/>
              <w:jc w:val="both"/>
              <w:rPr>
                <w:rFonts w:ascii="Times New Roman" w:eastAsia="Times New Roman" w:hAnsi="Times New Roman" w:cs="Times New Roman"/>
                <w:sz w:val="28"/>
                <w:szCs w:val="28"/>
                <w:lang w:eastAsia="ru-RU"/>
              </w:rPr>
            </w:pPr>
            <w:proofErr w:type="spellStart"/>
            <w:r w:rsidRPr="00500FF0">
              <w:rPr>
                <w:rFonts w:ascii="Times New Roman" w:eastAsia="Times New Roman" w:hAnsi="Times New Roman" w:cs="Times New Roman"/>
                <w:sz w:val="28"/>
                <w:szCs w:val="28"/>
                <w:lang w:eastAsia="ru-RU"/>
              </w:rPr>
              <w:t>мЗв</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00FF0" w:rsidRPr="00500FF0" w:rsidRDefault="000A5F55" w:rsidP="00500FF0">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милизиверт</w:t>
            </w:r>
            <w:proofErr w:type="spellEnd"/>
          </w:p>
        </w:tc>
      </w:tr>
      <w:tr w:rsidR="005D3F88" w:rsidRPr="00500FF0" w:rsidTr="00113643">
        <w:tc>
          <w:tcPr>
            <w:tcW w:w="0" w:type="auto"/>
            <w:tcBorders>
              <w:top w:val="outset" w:sz="6" w:space="0" w:color="auto"/>
              <w:left w:val="outset" w:sz="6" w:space="0" w:color="auto"/>
              <w:bottom w:val="outset" w:sz="6" w:space="0" w:color="auto"/>
              <w:right w:val="outset" w:sz="6" w:space="0" w:color="auto"/>
            </w:tcBorders>
            <w:vAlign w:val="center"/>
          </w:tcPr>
          <w:p w:rsidR="005D3F88" w:rsidRPr="00500FF0" w:rsidRDefault="005D3F88" w:rsidP="00500F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МРТ</w:t>
            </w:r>
          </w:p>
        </w:tc>
        <w:tc>
          <w:tcPr>
            <w:tcW w:w="0" w:type="auto"/>
            <w:tcBorders>
              <w:top w:val="outset" w:sz="6" w:space="0" w:color="auto"/>
              <w:left w:val="outset" w:sz="6" w:space="0" w:color="auto"/>
              <w:bottom w:val="outset" w:sz="6" w:space="0" w:color="auto"/>
              <w:right w:val="outset" w:sz="6" w:space="0" w:color="auto"/>
            </w:tcBorders>
            <w:vAlign w:val="center"/>
          </w:tcPr>
          <w:p w:rsidR="005D3F88" w:rsidRPr="00BB4403" w:rsidRDefault="000A5F55" w:rsidP="00500FF0">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м</w:t>
            </w:r>
            <w:r w:rsidR="005D3F88">
              <w:rPr>
                <w:rFonts w:ascii="Times New Roman" w:eastAsia="Times New Roman" w:hAnsi="Times New Roman" w:cs="Times New Roman"/>
                <w:sz w:val="28"/>
                <w:szCs w:val="28"/>
                <w:lang w:eastAsia="ru-RU"/>
              </w:rPr>
              <w:t>агнитно-резонансная томография</w:t>
            </w:r>
          </w:p>
        </w:tc>
      </w:tr>
      <w:tr w:rsidR="00500FF0" w:rsidRPr="00500FF0" w:rsidTr="00113643">
        <w:tc>
          <w:tcPr>
            <w:tcW w:w="0" w:type="auto"/>
            <w:tcBorders>
              <w:top w:val="outset" w:sz="6" w:space="0" w:color="auto"/>
              <w:left w:val="outset" w:sz="6" w:space="0" w:color="auto"/>
              <w:bottom w:val="outset" w:sz="6" w:space="0" w:color="auto"/>
              <w:right w:val="outset" w:sz="6" w:space="0" w:color="auto"/>
            </w:tcBorders>
            <w:vAlign w:val="center"/>
            <w:hideMark/>
          </w:tcPr>
          <w:p w:rsidR="00500FF0" w:rsidRPr="00500FF0" w:rsidRDefault="00500FF0" w:rsidP="00500FF0">
            <w:pPr>
              <w:spacing w:after="0" w:line="240" w:lineRule="auto"/>
              <w:jc w:val="both"/>
              <w:rPr>
                <w:rFonts w:ascii="Times New Roman" w:eastAsia="Times New Roman" w:hAnsi="Times New Roman" w:cs="Times New Roman"/>
                <w:sz w:val="28"/>
                <w:szCs w:val="28"/>
                <w:lang w:eastAsia="ru-RU"/>
              </w:rPr>
            </w:pPr>
            <w:r w:rsidRPr="00500FF0">
              <w:rPr>
                <w:rFonts w:ascii="Times New Roman" w:eastAsia="Times New Roman" w:hAnsi="Times New Roman" w:cs="Times New Roman"/>
                <w:sz w:val="28"/>
                <w:szCs w:val="28"/>
                <w:lang w:eastAsia="ru-RU"/>
              </w:rPr>
              <w:t>ПЭТ/КТ</w:t>
            </w:r>
          </w:p>
        </w:tc>
        <w:tc>
          <w:tcPr>
            <w:tcW w:w="0" w:type="auto"/>
            <w:tcBorders>
              <w:top w:val="outset" w:sz="6" w:space="0" w:color="auto"/>
              <w:left w:val="outset" w:sz="6" w:space="0" w:color="auto"/>
              <w:bottom w:val="outset" w:sz="6" w:space="0" w:color="auto"/>
              <w:right w:val="outset" w:sz="6" w:space="0" w:color="auto"/>
            </w:tcBorders>
            <w:vAlign w:val="center"/>
            <w:hideMark/>
          </w:tcPr>
          <w:p w:rsidR="00500FF0" w:rsidRPr="00500FF0" w:rsidRDefault="00500FF0" w:rsidP="00500FF0">
            <w:pPr>
              <w:spacing w:after="0" w:line="240" w:lineRule="auto"/>
              <w:jc w:val="both"/>
              <w:rPr>
                <w:rFonts w:ascii="Times New Roman" w:eastAsia="Times New Roman" w:hAnsi="Times New Roman" w:cs="Times New Roman"/>
                <w:sz w:val="28"/>
                <w:szCs w:val="28"/>
                <w:lang w:eastAsia="ru-RU"/>
              </w:rPr>
            </w:pPr>
            <w:r w:rsidRPr="00500FF0">
              <w:rPr>
                <w:rFonts w:ascii="Times New Roman" w:eastAsia="Times New Roman" w:hAnsi="Times New Roman" w:cs="Times New Roman"/>
                <w:sz w:val="28"/>
                <w:szCs w:val="28"/>
                <w:lang w:eastAsia="ru-RU"/>
              </w:rPr>
              <w:t>позитронно-эмиссионная томография, совмеще</w:t>
            </w:r>
            <w:r w:rsidR="000A5F55">
              <w:rPr>
                <w:rFonts w:ascii="Times New Roman" w:eastAsia="Times New Roman" w:hAnsi="Times New Roman" w:cs="Times New Roman"/>
                <w:sz w:val="28"/>
                <w:szCs w:val="28"/>
                <w:lang w:eastAsia="ru-RU"/>
              </w:rPr>
              <w:t>нная с компьютерной томографией</w:t>
            </w:r>
          </w:p>
        </w:tc>
      </w:tr>
      <w:tr w:rsidR="00500FF0" w:rsidRPr="00500FF0" w:rsidTr="00113643">
        <w:tc>
          <w:tcPr>
            <w:tcW w:w="0" w:type="auto"/>
            <w:tcBorders>
              <w:top w:val="outset" w:sz="6" w:space="0" w:color="auto"/>
              <w:left w:val="outset" w:sz="6" w:space="0" w:color="auto"/>
              <w:bottom w:val="outset" w:sz="6" w:space="0" w:color="auto"/>
              <w:right w:val="outset" w:sz="6" w:space="0" w:color="auto"/>
            </w:tcBorders>
            <w:vAlign w:val="center"/>
            <w:hideMark/>
          </w:tcPr>
          <w:p w:rsidR="00500FF0" w:rsidRPr="00500FF0" w:rsidRDefault="00500FF0" w:rsidP="00500FF0">
            <w:pPr>
              <w:spacing w:after="0" w:line="240" w:lineRule="auto"/>
              <w:jc w:val="both"/>
              <w:rPr>
                <w:rFonts w:ascii="Times New Roman" w:eastAsia="Times New Roman" w:hAnsi="Times New Roman" w:cs="Times New Roman"/>
                <w:sz w:val="28"/>
                <w:szCs w:val="28"/>
                <w:lang w:eastAsia="ru-RU"/>
              </w:rPr>
            </w:pPr>
            <w:r w:rsidRPr="00500FF0">
              <w:rPr>
                <w:rFonts w:ascii="Times New Roman" w:eastAsia="Times New Roman" w:hAnsi="Times New Roman" w:cs="Times New Roman"/>
                <w:sz w:val="28"/>
                <w:szCs w:val="28"/>
                <w:lang w:eastAsia="ru-RU"/>
              </w:rPr>
              <w:t>КТ</w:t>
            </w:r>
          </w:p>
        </w:tc>
        <w:tc>
          <w:tcPr>
            <w:tcW w:w="0" w:type="auto"/>
            <w:tcBorders>
              <w:top w:val="outset" w:sz="6" w:space="0" w:color="auto"/>
              <w:left w:val="outset" w:sz="6" w:space="0" w:color="auto"/>
              <w:bottom w:val="outset" w:sz="6" w:space="0" w:color="auto"/>
              <w:right w:val="outset" w:sz="6" w:space="0" w:color="auto"/>
            </w:tcBorders>
            <w:vAlign w:val="center"/>
            <w:hideMark/>
          </w:tcPr>
          <w:p w:rsidR="00500FF0" w:rsidRPr="00500FF0" w:rsidRDefault="000A5F55" w:rsidP="00500F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компьютерная томография</w:t>
            </w:r>
          </w:p>
        </w:tc>
      </w:tr>
      <w:tr w:rsidR="00500FF0" w:rsidRPr="00500FF0" w:rsidTr="00113643">
        <w:tc>
          <w:tcPr>
            <w:tcW w:w="0" w:type="auto"/>
            <w:tcBorders>
              <w:top w:val="outset" w:sz="6" w:space="0" w:color="auto"/>
              <w:left w:val="outset" w:sz="6" w:space="0" w:color="auto"/>
              <w:bottom w:val="outset" w:sz="6" w:space="0" w:color="auto"/>
              <w:right w:val="outset" w:sz="6" w:space="0" w:color="auto"/>
            </w:tcBorders>
            <w:vAlign w:val="center"/>
            <w:hideMark/>
          </w:tcPr>
          <w:p w:rsidR="00500FF0" w:rsidRPr="00500FF0" w:rsidRDefault="00500FF0" w:rsidP="00500FF0">
            <w:pPr>
              <w:spacing w:after="0" w:line="240" w:lineRule="auto"/>
              <w:jc w:val="both"/>
              <w:rPr>
                <w:rFonts w:ascii="Times New Roman" w:eastAsia="Times New Roman" w:hAnsi="Times New Roman" w:cs="Times New Roman"/>
                <w:sz w:val="28"/>
                <w:szCs w:val="28"/>
                <w:lang w:val="en-US" w:eastAsia="ru-RU"/>
              </w:rPr>
            </w:pPr>
            <w:r w:rsidRPr="00500FF0">
              <w:rPr>
                <w:rFonts w:ascii="Times New Roman" w:eastAsia="Times New Roman" w:hAnsi="Times New Roman" w:cs="Times New Roman"/>
                <w:sz w:val="28"/>
                <w:szCs w:val="28"/>
                <w:lang w:eastAsia="ru-RU"/>
              </w:rPr>
              <w:t>18</w:t>
            </w:r>
            <w:r w:rsidRPr="00500FF0">
              <w:rPr>
                <w:rFonts w:ascii="Times New Roman" w:eastAsia="Times New Roman" w:hAnsi="Times New Roman" w:cs="Times New Roman"/>
                <w:sz w:val="28"/>
                <w:szCs w:val="28"/>
                <w:lang w:val="en-US" w:eastAsia="ru-RU"/>
              </w:rPr>
              <w:t>F</w:t>
            </w:r>
            <w:r w:rsidRPr="00500FF0">
              <w:rPr>
                <w:rFonts w:ascii="Times New Roman" w:eastAsia="Times New Roman" w:hAnsi="Times New Roman" w:cs="Times New Roman"/>
                <w:sz w:val="28"/>
                <w:szCs w:val="28"/>
                <w:lang w:eastAsia="ru-RU"/>
              </w:rPr>
              <w:t>-</w:t>
            </w:r>
            <w:r w:rsidRPr="00500FF0">
              <w:rPr>
                <w:rFonts w:ascii="Times New Roman" w:eastAsia="Times New Roman" w:hAnsi="Times New Roman" w:cs="Times New Roman"/>
                <w:color w:val="000000"/>
                <w:sz w:val="28"/>
                <w:szCs w:val="28"/>
                <w:lang w:val="en-US" w:eastAsia="ru-RU"/>
              </w:rPr>
              <w:t xml:space="preserve"> FET</w:t>
            </w:r>
          </w:p>
        </w:tc>
        <w:tc>
          <w:tcPr>
            <w:tcW w:w="0" w:type="auto"/>
            <w:tcBorders>
              <w:top w:val="outset" w:sz="6" w:space="0" w:color="auto"/>
              <w:left w:val="outset" w:sz="6" w:space="0" w:color="auto"/>
              <w:bottom w:val="outset" w:sz="6" w:space="0" w:color="auto"/>
              <w:right w:val="outset" w:sz="6" w:space="0" w:color="auto"/>
            </w:tcBorders>
            <w:vAlign w:val="center"/>
            <w:hideMark/>
          </w:tcPr>
          <w:p w:rsidR="00500FF0" w:rsidRPr="00500FF0" w:rsidRDefault="000A5F55" w:rsidP="00500F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р</w:t>
            </w:r>
            <w:proofErr w:type="spellStart"/>
            <w:r w:rsidR="00500FF0" w:rsidRPr="00500FF0">
              <w:rPr>
                <w:rFonts w:ascii="Times New Roman" w:eastAsia="Times New Roman" w:hAnsi="Times New Roman" w:cs="Times New Roman"/>
                <w:sz w:val="28"/>
                <w:szCs w:val="28"/>
                <w:lang w:eastAsia="ru-RU"/>
              </w:rPr>
              <w:t>адиофармпрепараты</w:t>
            </w:r>
            <w:proofErr w:type="spellEnd"/>
            <w:r w:rsidR="00500FF0" w:rsidRPr="00500FF0">
              <w:rPr>
                <w:rFonts w:ascii="Times New Roman" w:eastAsia="Times New Roman" w:hAnsi="Times New Roman" w:cs="Times New Roman"/>
                <w:sz w:val="28"/>
                <w:szCs w:val="28"/>
                <w:lang w:eastAsia="ru-RU"/>
              </w:rPr>
              <w:t>, предназначенные для диагностики о</w:t>
            </w:r>
            <w:r>
              <w:rPr>
                <w:rFonts w:ascii="Times New Roman" w:eastAsia="Times New Roman" w:hAnsi="Times New Roman" w:cs="Times New Roman"/>
                <w:sz w:val="28"/>
                <w:szCs w:val="28"/>
                <w:lang w:eastAsia="ru-RU"/>
              </w:rPr>
              <w:t>пухолей головного мозга, имеющи</w:t>
            </w:r>
            <w:r w:rsidRPr="000A5F55">
              <w:rPr>
                <w:rFonts w:ascii="Times New Roman" w:eastAsia="Times New Roman" w:hAnsi="Times New Roman" w:cs="Times New Roman"/>
                <w:sz w:val="28"/>
                <w:szCs w:val="28"/>
                <w:lang w:eastAsia="ru-RU"/>
              </w:rPr>
              <w:t>е</w:t>
            </w:r>
            <w:r w:rsidR="00500FF0" w:rsidRPr="00500FF0">
              <w:rPr>
                <w:rFonts w:ascii="Times New Roman" w:eastAsia="Times New Roman" w:hAnsi="Times New Roman" w:cs="Times New Roman"/>
                <w:sz w:val="28"/>
                <w:szCs w:val="28"/>
                <w:lang w:eastAsia="ru-RU"/>
              </w:rPr>
              <w:t xml:space="preserve"> </w:t>
            </w:r>
            <w:proofErr w:type="spellStart"/>
            <w:r w:rsidR="00500FF0" w:rsidRPr="00500FF0">
              <w:rPr>
                <w:rFonts w:ascii="Times New Roman" w:eastAsia="Calibri" w:hAnsi="Times New Roman" w:cs="Times New Roman"/>
                <w:sz w:val="28"/>
                <w:szCs w:val="28"/>
              </w:rPr>
              <w:t>Фторэтил</w:t>
            </w:r>
            <w:proofErr w:type="spellEnd"/>
            <w:r w:rsidR="00500FF0" w:rsidRPr="00500FF0">
              <w:rPr>
                <w:rFonts w:ascii="Times New Roman" w:eastAsia="Calibri" w:hAnsi="Times New Roman" w:cs="Times New Roman"/>
                <w:sz w:val="28"/>
                <w:szCs w:val="28"/>
              </w:rPr>
              <w:t>-L-тирозин, 18F</w:t>
            </w:r>
          </w:p>
        </w:tc>
      </w:tr>
      <w:tr w:rsidR="00AA4435" w:rsidRPr="00500FF0" w:rsidTr="00113643">
        <w:tc>
          <w:tcPr>
            <w:tcW w:w="0" w:type="auto"/>
            <w:tcBorders>
              <w:top w:val="outset" w:sz="6" w:space="0" w:color="auto"/>
              <w:left w:val="outset" w:sz="6" w:space="0" w:color="auto"/>
              <w:bottom w:val="outset" w:sz="6" w:space="0" w:color="auto"/>
              <w:right w:val="outset" w:sz="6" w:space="0" w:color="auto"/>
            </w:tcBorders>
            <w:vAlign w:val="center"/>
          </w:tcPr>
          <w:p w:rsidR="00AA4435" w:rsidRPr="00500FF0" w:rsidRDefault="00AA4435" w:rsidP="00500F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11С-МЕТ</w:t>
            </w:r>
          </w:p>
        </w:tc>
        <w:tc>
          <w:tcPr>
            <w:tcW w:w="0" w:type="auto"/>
            <w:tcBorders>
              <w:top w:val="outset" w:sz="6" w:space="0" w:color="auto"/>
              <w:left w:val="outset" w:sz="6" w:space="0" w:color="auto"/>
              <w:bottom w:val="outset" w:sz="6" w:space="0" w:color="auto"/>
              <w:right w:val="outset" w:sz="6" w:space="0" w:color="auto"/>
            </w:tcBorders>
            <w:vAlign w:val="center"/>
          </w:tcPr>
          <w:p w:rsidR="00AA4435" w:rsidRPr="00500FF0" w:rsidRDefault="005D3F88" w:rsidP="00500FF0">
            <w:pPr>
              <w:spacing w:after="0" w:line="240" w:lineRule="auto"/>
              <w:jc w:val="both"/>
              <w:rPr>
                <w:rFonts w:ascii="Times New Roman" w:eastAsia="Times New Roman" w:hAnsi="Times New Roman" w:cs="Times New Roman"/>
                <w:sz w:val="28"/>
                <w:szCs w:val="28"/>
                <w:lang w:eastAsia="ru-RU"/>
              </w:rPr>
            </w:pPr>
            <w:r w:rsidRPr="005D3F88">
              <w:rPr>
                <w:rFonts w:ascii="Times New Roman" w:eastAsia="Times New Roman" w:hAnsi="Times New Roman" w:cs="Times New Roman"/>
                <w:sz w:val="28"/>
                <w:szCs w:val="28"/>
                <w:lang w:eastAsia="ru-RU"/>
              </w:rPr>
              <w:t>радиоизотопный диагностический препарат метионин, меченый изотопо</w:t>
            </w:r>
            <w:r w:rsidR="000A5F55">
              <w:rPr>
                <w:rFonts w:ascii="Times New Roman" w:eastAsia="Times New Roman" w:hAnsi="Times New Roman" w:cs="Times New Roman"/>
                <w:sz w:val="28"/>
                <w:szCs w:val="28"/>
                <w:lang w:eastAsia="ru-RU"/>
              </w:rPr>
              <w:t>м углерода с массовым числом 11</w:t>
            </w:r>
          </w:p>
        </w:tc>
      </w:tr>
      <w:tr w:rsidR="00500FF0" w:rsidRPr="00500FF0" w:rsidTr="00113643">
        <w:tc>
          <w:tcPr>
            <w:tcW w:w="0" w:type="auto"/>
            <w:tcBorders>
              <w:top w:val="outset" w:sz="6" w:space="0" w:color="auto"/>
              <w:left w:val="outset" w:sz="6" w:space="0" w:color="auto"/>
              <w:bottom w:val="outset" w:sz="6" w:space="0" w:color="auto"/>
              <w:right w:val="outset" w:sz="6" w:space="0" w:color="auto"/>
            </w:tcBorders>
            <w:vAlign w:val="center"/>
            <w:hideMark/>
          </w:tcPr>
          <w:p w:rsidR="00500FF0" w:rsidRPr="00500FF0" w:rsidRDefault="00500FF0" w:rsidP="00500FF0">
            <w:pPr>
              <w:spacing w:after="0" w:line="240" w:lineRule="auto"/>
              <w:jc w:val="both"/>
              <w:rPr>
                <w:rFonts w:ascii="Times New Roman" w:eastAsia="Times New Roman" w:hAnsi="Times New Roman" w:cs="Times New Roman"/>
                <w:sz w:val="28"/>
                <w:szCs w:val="28"/>
                <w:lang w:eastAsia="ru-RU"/>
              </w:rPr>
            </w:pPr>
            <w:r w:rsidRPr="00500FF0">
              <w:rPr>
                <w:rFonts w:ascii="Times New Roman" w:eastAsia="Times New Roman" w:hAnsi="Times New Roman" w:cs="Times New Roman"/>
                <w:sz w:val="28"/>
                <w:szCs w:val="28"/>
                <w:lang w:eastAsia="ru-RU"/>
              </w:rPr>
              <w:t>РФ</w:t>
            </w:r>
            <w:r w:rsidR="00AA4435">
              <w:rPr>
                <w:rFonts w:ascii="Times New Roman" w:eastAsia="Times New Roman" w:hAnsi="Times New Roman" w:cs="Times New Roman"/>
                <w:sz w:val="28"/>
                <w:szCs w:val="28"/>
                <w:lang w:eastAsia="ru-RU"/>
              </w:rPr>
              <w:t>Л</w:t>
            </w:r>
            <w:r w:rsidRPr="00500FF0">
              <w:rPr>
                <w:rFonts w:ascii="Times New Roman" w:eastAsia="Times New Roman" w:hAnsi="Times New Roman" w:cs="Times New Roman"/>
                <w:sz w:val="28"/>
                <w:szCs w:val="28"/>
                <w:lang w:eastAsia="ru-RU"/>
              </w:rPr>
              <w:t>П</w:t>
            </w:r>
          </w:p>
        </w:tc>
        <w:tc>
          <w:tcPr>
            <w:tcW w:w="0" w:type="auto"/>
            <w:tcBorders>
              <w:top w:val="outset" w:sz="6" w:space="0" w:color="auto"/>
              <w:left w:val="outset" w:sz="6" w:space="0" w:color="auto"/>
              <w:bottom w:val="outset" w:sz="6" w:space="0" w:color="auto"/>
              <w:right w:val="outset" w:sz="6" w:space="0" w:color="auto"/>
            </w:tcBorders>
            <w:vAlign w:val="center"/>
            <w:hideMark/>
          </w:tcPr>
          <w:p w:rsidR="00500FF0" w:rsidRPr="00500FF0" w:rsidRDefault="00500FF0" w:rsidP="00500FF0">
            <w:pPr>
              <w:spacing w:after="0" w:line="240" w:lineRule="auto"/>
              <w:jc w:val="both"/>
              <w:rPr>
                <w:rFonts w:ascii="Times New Roman" w:eastAsia="Times New Roman" w:hAnsi="Times New Roman" w:cs="Times New Roman"/>
                <w:sz w:val="28"/>
                <w:szCs w:val="28"/>
                <w:lang w:eastAsia="ru-RU"/>
              </w:rPr>
            </w:pPr>
            <w:r w:rsidRPr="00500FF0">
              <w:rPr>
                <w:rFonts w:ascii="Times New Roman" w:eastAsia="Times New Roman" w:hAnsi="Times New Roman" w:cs="Times New Roman"/>
                <w:sz w:val="28"/>
                <w:szCs w:val="28"/>
                <w:lang w:eastAsia="ru-RU"/>
              </w:rPr>
              <w:t xml:space="preserve">радиофармацевтический </w:t>
            </w:r>
            <w:r w:rsidR="00AA4435">
              <w:rPr>
                <w:rFonts w:ascii="Times New Roman" w:eastAsia="Times New Roman" w:hAnsi="Times New Roman" w:cs="Times New Roman"/>
                <w:sz w:val="28"/>
                <w:szCs w:val="28"/>
                <w:lang w:eastAsia="ru-RU"/>
              </w:rPr>
              <w:t xml:space="preserve">лекарственный </w:t>
            </w:r>
            <w:r w:rsidR="000A5F55">
              <w:rPr>
                <w:rFonts w:ascii="Times New Roman" w:eastAsia="Times New Roman" w:hAnsi="Times New Roman" w:cs="Times New Roman"/>
                <w:sz w:val="28"/>
                <w:szCs w:val="28"/>
                <w:lang w:eastAsia="ru-RU"/>
              </w:rPr>
              <w:t>препарат</w:t>
            </w:r>
          </w:p>
        </w:tc>
      </w:tr>
      <w:tr w:rsidR="00500FF0" w:rsidRPr="00500FF0" w:rsidTr="00113643">
        <w:tc>
          <w:tcPr>
            <w:tcW w:w="0" w:type="auto"/>
            <w:tcBorders>
              <w:top w:val="outset" w:sz="6" w:space="0" w:color="auto"/>
              <w:left w:val="outset" w:sz="6" w:space="0" w:color="auto"/>
              <w:bottom w:val="outset" w:sz="6" w:space="0" w:color="auto"/>
              <w:right w:val="outset" w:sz="6" w:space="0" w:color="auto"/>
            </w:tcBorders>
            <w:vAlign w:val="center"/>
            <w:hideMark/>
          </w:tcPr>
          <w:p w:rsidR="00500FF0" w:rsidRPr="00500FF0" w:rsidRDefault="00500FF0" w:rsidP="00500FF0">
            <w:pPr>
              <w:spacing w:after="0" w:line="240" w:lineRule="auto"/>
              <w:jc w:val="both"/>
              <w:rPr>
                <w:rFonts w:ascii="Times New Roman" w:eastAsia="Times New Roman" w:hAnsi="Times New Roman" w:cs="Times New Roman"/>
                <w:sz w:val="28"/>
                <w:szCs w:val="28"/>
                <w:lang w:eastAsia="ru-RU"/>
              </w:rPr>
            </w:pPr>
            <w:r w:rsidRPr="00500FF0">
              <w:rPr>
                <w:rFonts w:ascii="Times New Roman" w:eastAsia="Times New Roman" w:hAnsi="Times New Roman" w:cs="Times New Roman"/>
                <w:sz w:val="28"/>
                <w:szCs w:val="28"/>
                <w:lang w:eastAsia="ru-RU"/>
              </w:rPr>
              <w:t>SUV</w:t>
            </w:r>
          </w:p>
        </w:tc>
        <w:tc>
          <w:tcPr>
            <w:tcW w:w="0" w:type="auto"/>
            <w:tcBorders>
              <w:top w:val="outset" w:sz="6" w:space="0" w:color="auto"/>
              <w:left w:val="outset" w:sz="6" w:space="0" w:color="auto"/>
              <w:bottom w:val="outset" w:sz="6" w:space="0" w:color="auto"/>
              <w:right w:val="outset" w:sz="6" w:space="0" w:color="auto"/>
            </w:tcBorders>
            <w:vAlign w:val="center"/>
            <w:hideMark/>
          </w:tcPr>
          <w:p w:rsidR="00500FF0" w:rsidRPr="00500FF0" w:rsidRDefault="00500FF0" w:rsidP="00500FF0">
            <w:pPr>
              <w:spacing w:after="0" w:line="240" w:lineRule="auto"/>
              <w:jc w:val="both"/>
              <w:rPr>
                <w:rFonts w:ascii="Times New Roman" w:eastAsia="Times New Roman" w:hAnsi="Times New Roman" w:cs="Times New Roman"/>
                <w:sz w:val="28"/>
                <w:szCs w:val="28"/>
                <w:lang w:eastAsia="ru-RU"/>
              </w:rPr>
            </w:pPr>
            <w:r w:rsidRPr="00500FF0">
              <w:rPr>
                <w:rFonts w:ascii="Times New Roman" w:eastAsia="Times New Roman" w:hAnsi="Times New Roman" w:cs="Times New Roman"/>
                <w:sz w:val="28"/>
                <w:szCs w:val="28"/>
                <w:lang w:eastAsia="ru-RU"/>
              </w:rPr>
              <w:t>стандартизированный уровень накоп</w:t>
            </w:r>
            <w:r w:rsidR="000A5F55">
              <w:rPr>
                <w:rFonts w:ascii="Times New Roman" w:eastAsia="Times New Roman" w:hAnsi="Times New Roman" w:cs="Times New Roman"/>
                <w:sz w:val="28"/>
                <w:szCs w:val="28"/>
                <w:lang w:eastAsia="ru-RU"/>
              </w:rPr>
              <w:t>ления (</w:t>
            </w:r>
            <w:proofErr w:type="spellStart"/>
            <w:r w:rsidR="000A5F55">
              <w:rPr>
                <w:rFonts w:ascii="Times New Roman" w:eastAsia="Times New Roman" w:hAnsi="Times New Roman" w:cs="Times New Roman"/>
                <w:sz w:val="28"/>
                <w:szCs w:val="28"/>
                <w:lang w:eastAsia="ru-RU"/>
              </w:rPr>
              <w:t>StandardizedUptakeValue</w:t>
            </w:r>
            <w:proofErr w:type="spellEnd"/>
            <w:r w:rsidR="000A5F55">
              <w:rPr>
                <w:rFonts w:ascii="Times New Roman" w:eastAsia="Times New Roman" w:hAnsi="Times New Roman" w:cs="Times New Roman"/>
                <w:sz w:val="28"/>
                <w:szCs w:val="28"/>
                <w:lang w:eastAsia="ru-RU"/>
              </w:rPr>
              <w:t>)</w:t>
            </w:r>
          </w:p>
        </w:tc>
      </w:tr>
      <w:tr w:rsidR="00500FF0" w:rsidRPr="009A4C8E" w:rsidTr="00113643">
        <w:tc>
          <w:tcPr>
            <w:tcW w:w="0" w:type="auto"/>
            <w:tcBorders>
              <w:top w:val="outset" w:sz="6" w:space="0" w:color="auto"/>
              <w:left w:val="outset" w:sz="6" w:space="0" w:color="auto"/>
              <w:bottom w:val="outset" w:sz="6" w:space="0" w:color="auto"/>
              <w:right w:val="outset" w:sz="6" w:space="0" w:color="auto"/>
            </w:tcBorders>
            <w:vAlign w:val="center"/>
            <w:hideMark/>
          </w:tcPr>
          <w:p w:rsidR="00500FF0" w:rsidRPr="00500FF0" w:rsidRDefault="00500FF0" w:rsidP="00500FF0">
            <w:pPr>
              <w:spacing w:after="0" w:line="240" w:lineRule="auto"/>
              <w:jc w:val="both"/>
              <w:rPr>
                <w:rFonts w:ascii="Times New Roman" w:eastAsia="Times New Roman" w:hAnsi="Times New Roman" w:cs="Times New Roman"/>
                <w:sz w:val="28"/>
                <w:szCs w:val="28"/>
                <w:lang w:eastAsia="ru-RU"/>
              </w:rPr>
            </w:pPr>
            <w:r w:rsidRPr="00500FF0">
              <w:rPr>
                <w:rFonts w:ascii="Times New Roman" w:eastAsia="Times New Roman" w:hAnsi="Times New Roman" w:cs="Times New Roman"/>
                <w:sz w:val="28"/>
                <w:szCs w:val="28"/>
                <w:lang w:eastAsia="ru-RU"/>
              </w:rPr>
              <w:t>ROI</w:t>
            </w:r>
          </w:p>
        </w:tc>
        <w:tc>
          <w:tcPr>
            <w:tcW w:w="0" w:type="auto"/>
            <w:tcBorders>
              <w:top w:val="outset" w:sz="6" w:space="0" w:color="auto"/>
              <w:left w:val="outset" w:sz="6" w:space="0" w:color="auto"/>
              <w:bottom w:val="outset" w:sz="6" w:space="0" w:color="auto"/>
              <w:right w:val="outset" w:sz="6" w:space="0" w:color="auto"/>
            </w:tcBorders>
            <w:vAlign w:val="center"/>
            <w:hideMark/>
          </w:tcPr>
          <w:p w:rsidR="00500FF0" w:rsidRPr="00500FF0" w:rsidRDefault="000A5F55" w:rsidP="00500FF0">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о</w:t>
            </w:r>
            <w:r w:rsidR="00500FF0" w:rsidRPr="00500FF0">
              <w:rPr>
                <w:rFonts w:ascii="Times New Roman" w:eastAsia="Times New Roman" w:hAnsi="Times New Roman" w:cs="Times New Roman"/>
                <w:sz w:val="28"/>
                <w:szCs w:val="28"/>
                <w:lang w:eastAsia="ru-RU"/>
              </w:rPr>
              <w:t>бласть</w:t>
            </w:r>
            <w:r w:rsidR="00500FF0" w:rsidRPr="00500FF0">
              <w:rPr>
                <w:rFonts w:ascii="Times New Roman" w:eastAsia="Times New Roman" w:hAnsi="Times New Roman" w:cs="Times New Roman"/>
                <w:sz w:val="28"/>
                <w:szCs w:val="28"/>
                <w:lang w:val="en-US" w:eastAsia="ru-RU"/>
              </w:rPr>
              <w:t xml:space="preserve"> </w:t>
            </w:r>
            <w:r w:rsidR="00500FF0" w:rsidRPr="00500FF0">
              <w:rPr>
                <w:rFonts w:ascii="Times New Roman" w:eastAsia="Times New Roman" w:hAnsi="Times New Roman" w:cs="Times New Roman"/>
                <w:sz w:val="28"/>
                <w:szCs w:val="28"/>
                <w:lang w:eastAsia="ru-RU"/>
              </w:rPr>
              <w:t>интереса</w:t>
            </w:r>
            <w:r>
              <w:rPr>
                <w:rFonts w:ascii="Times New Roman" w:eastAsia="Times New Roman" w:hAnsi="Times New Roman" w:cs="Times New Roman"/>
                <w:sz w:val="28"/>
                <w:szCs w:val="28"/>
                <w:lang w:val="en-US" w:eastAsia="ru-RU"/>
              </w:rPr>
              <w:t xml:space="preserve"> (Region of Interest)</w:t>
            </w:r>
          </w:p>
        </w:tc>
      </w:tr>
    </w:tbl>
    <w:p w:rsidR="00500FF0" w:rsidRPr="00565E12" w:rsidRDefault="00500FF0" w:rsidP="00565E12">
      <w:pPr>
        <w:tabs>
          <w:tab w:val="left" w:pos="426"/>
        </w:tabs>
        <w:spacing w:after="0" w:line="240" w:lineRule="auto"/>
        <w:jc w:val="both"/>
        <w:rPr>
          <w:rFonts w:ascii="Times New Roman" w:eastAsia="Times New Roman" w:hAnsi="Times New Roman" w:cs="Times New Roman"/>
          <w:b/>
          <w:bCs/>
          <w:sz w:val="28"/>
          <w:szCs w:val="28"/>
          <w:lang w:val="en-US" w:eastAsia="ru-RU"/>
        </w:rPr>
      </w:pPr>
    </w:p>
    <w:p w:rsidR="00565E12" w:rsidRPr="00565E12" w:rsidRDefault="000A5F55" w:rsidP="000A5F55">
      <w:pPr>
        <w:numPr>
          <w:ilvl w:val="1"/>
          <w:numId w:val="8"/>
        </w:numPr>
        <w:tabs>
          <w:tab w:val="left" w:pos="426"/>
        </w:tabs>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kk-KZ" w:eastAsia="ru-RU"/>
        </w:rPr>
        <w:t xml:space="preserve"> </w:t>
      </w:r>
      <w:r w:rsidR="00565E12" w:rsidRPr="00565E12">
        <w:rPr>
          <w:rFonts w:ascii="Times New Roman" w:eastAsia="Times New Roman" w:hAnsi="Times New Roman" w:cs="Times New Roman"/>
          <w:b/>
          <w:bCs/>
          <w:sz w:val="28"/>
          <w:szCs w:val="28"/>
          <w:lang w:eastAsia="ru-RU"/>
        </w:rPr>
        <w:t xml:space="preserve">Пользователи протокола: </w:t>
      </w:r>
      <w:r w:rsidR="00565E12" w:rsidRPr="00565E12">
        <w:rPr>
          <w:rFonts w:ascii="Times New Roman" w:eastAsia="Times New Roman" w:hAnsi="Times New Roman" w:cs="Times New Roman"/>
          <w:sz w:val="28"/>
          <w:szCs w:val="28"/>
          <w:lang w:eastAsia="ru-RU"/>
        </w:rPr>
        <w:t>врач-радиолог, лучевой терапевт, врач радиоизотопной диагностики</w:t>
      </w:r>
      <w:r w:rsidR="00565E12" w:rsidRPr="00565E12">
        <w:rPr>
          <w:rFonts w:ascii="Times New Roman" w:eastAsia="Times New Roman" w:hAnsi="Times New Roman" w:cs="Times New Roman"/>
          <w:bCs/>
          <w:sz w:val="28"/>
          <w:szCs w:val="28"/>
          <w:lang w:val="kk-KZ" w:eastAsia="ru-RU"/>
        </w:rPr>
        <w:t>,</w:t>
      </w:r>
      <w:r w:rsidR="00565E12" w:rsidRPr="00565E12">
        <w:rPr>
          <w:rFonts w:ascii="Times New Roman" w:eastAsia="Times New Roman" w:hAnsi="Times New Roman" w:cs="Times New Roman"/>
          <w:bCs/>
          <w:sz w:val="28"/>
          <w:szCs w:val="28"/>
          <w:lang w:eastAsia="ru-RU"/>
        </w:rPr>
        <w:t xml:space="preserve"> врач-онколог, врач-невролог, врач-нейрохирург, терапевт.</w:t>
      </w:r>
    </w:p>
    <w:p w:rsidR="00565E12" w:rsidRPr="00565E12" w:rsidRDefault="00565E12" w:rsidP="00565E12">
      <w:pPr>
        <w:tabs>
          <w:tab w:val="left" w:pos="426"/>
        </w:tabs>
        <w:spacing w:after="0" w:line="240" w:lineRule="auto"/>
        <w:contextualSpacing/>
        <w:jc w:val="both"/>
        <w:rPr>
          <w:rFonts w:ascii="Times New Roman" w:eastAsia="Times New Roman" w:hAnsi="Times New Roman" w:cs="Times New Roman"/>
          <w:sz w:val="28"/>
          <w:szCs w:val="28"/>
          <w:lang w:eastAsia="ru-RU"/>
        </w:rPr>
      </w:pPr>
    </w:p>
    <w:p w:rsidR="00565E12" w:rsidRPr="00565E12" w:rsidRDefault="000A5F55" w:rsidP="000A5F55">
      <w:pPr>
        <w:keepNext/>
        <w:numPr>
          <w:ilvl w:val="1"/>
          <w:numId w:val="8"/>
        </w:numPr>
        <w:tabs>
          <w:tab w:val="left" w:pos="426"/>
        </w:tabs>
        <w:spacing w:after="0" w:line="240" w:lineRule="auto"/>
        <w:ind w:left="0" w:firstLine="0"/>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 </w:t>
      </w:r>
      <w:r w:rsidR="00565E12" w:rsidRPr="00565E12">
        <w:rPr>
          <w:rFonts w:ascii="Times New Roman" w:eastAsia="Times New Roman" w:hAnsi="Times New Roman" w:cs="Times New Roman"/>
          <w:b/>
          <w:bCs/>
          <w:sz w:val="28"/>
          <w:szCs w:val="28"/>
          <w:lang w:eastAsia="ru-RU"/>
        </w:rPr>
        <w:t xml:space="preserve">Категория пациентов: </w:t>
      </w:r>
      <w:r w:rsidR="00565E12" w:rsidRPr="00565E12">
        <w:rPr>
          <w:rFonts w:ascii="Times New Roman" w:eastAsia="Times New Roman" w:hAnsi="Times New Roman" w:cs="Times New Roman"/>
          <w:bCs/>
          <w:sz w:val="28"/>
          <w:szCs w:val="28"/>
          <w:lang w:val="kk-KZ" w:eastAsia="ru-RU"/>
        </w:rPr>
        <w:t>п</w:t>
      </w:r>
      <w:r w:rsidR="00565E12" w:rsidRPr="00565E12">
        <w:rPr>
          <w:rFonts w:ascii="Times New Roman" w:eastAsia="Times New Roman" w:hAnsi="Times New Roman" w:cs="Times New Roman"/>
          <w:sz w:val="28"/>
          <w:szCs w:val="28"/>
          <w:lang w:val="kk-KZ" w:eastAsia="ru-RU"/>
        </w:rPr>
        <w:t>ациенты с подозрением на злокачественное новообразование головного мозга</w:t>
      </w:r>
      <w:r w:rsidR="00565E12" w:rsidRPr="00565E12">
        <w:rPr>
          <w:rFonts w:ascii="Times New Roman" w:eastAsia="Times New Roman" w:hAnsi="Times New Roman" w:cs="Times New Roman"/>
          <w:sz w:val="28"/>
          <w:szCs w:val="28"/>
          <w:lang w:eastAsia="ru-RU"/>
        </w:rPr>
        <w:t>,</w:t>
      </w:r>
      <w:r w:rsidR="00565E12" w:rsidRPr="00565E12">
        <w:rPr>
          <w:rFonts w:ascii="Times New Roman" w:eastAsia="Times New Roman" w:hAnsi="Times New Roman" w:cs="Times New Roman"/>
          <w:sz w:val="28"/>
          <w:szCs w:val="28"/>
          <w:lang w:val="kk-KZ" w:eastAsia="ru-RU"/>
        </w:rPr>
        <w:t xml:space="preserve"> пациенты со злокачественными и доброкачественными новообразованиями головного мозга: перед взятием биопсии, перед лучевой терапией и хирургическим вмешательством, после проведенного лечения.</w:t>
      </w:r>
    </w:p>
    <w:p w:rsidR="00565E12" w:rsidRPr="00565E12" w:rsidRDefault="00565E12" w:rsidP="00565E12">
      <w:pPr>
        <w:tabs>
          <w:tab w:val="left" w:pos="567"/>
        </w:tabs>
        <w:spacing w:after="0" w:line="240" w:lineRule="auto"/>
        <w:jc w:val="both"/>
        <w:rPr>
          <w:rFonts w:ascii="Times New Roman" w:eastAsia="Times New Roman" w:hAnsi="Times New Roman" w:cs="Times New Roman"/>
          <w:sz w:val="28"/>
          <w:szCs w:val="28"/>
          <w:lang w:eastAsia="ru-RU"/>
        </w:rPr>
      </w:pPr>
    </w:p>
    <w:p w:rsidR="00565E12" w:rsidRPr="00565E12" w:rsidRDefault="000A5F55" w:rsidP="00565E12">
      <w:pPr>
        <w:numPr>
          <w:ilvl w:val="1"/>
          <w:numId w:val="8"/>
        </w:numPr>
        <w:tabs>
          <w:tab w:val="left" w:pos="426"/>
        </w:tabs>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val="kk-KZ" w:eastAsia="ru-RU"/>
        </w:rPr>
        <w:t xml:space="preserve"> </w:t>
      </w:r>
      <w:r w:rsidR="00565E12" w:rsidRPr="00565E12">
        <w:rPr>
          <w:rFonts w:ascii="Times New Roman" w:eastAsia="Times New Roman" w:hAnsi="Times New Roman" w:cs="Times New Roman"/>
          <w:b/>
          <w:bCs/>
          <w:sz w:val="28"/>
          <w:szCs w:val="28"/>
          <w:lang w:eastAsia="ru-RU"/>
        </w:rPr>
        <w:t>Определение</w:t>
      </w:r>
      <w:r w:rsidR="00565E12" w:rsidRPr="00565E12">
        <w:rPr>
          <w:rFonts w:ascii="Times New Roman" w:eastAsia="Times New Roman" w:hAnsi="Times New Roman" w:cs="Times New Roman"/>
          <w:sz w:val="28"/>
          <w:szCs w:val="28"/>
          <w:lang w:eastAsia="ru-RU"/>
        </w:rPr>
        <w:t xml:space="preserve">: </w:t>
      </w:r>
    </w:p>
    <w:p w:rsidR="00837FB8" w:rsidRPr="000A5F55" w:rsidRDefault="003C397C" w:rsidP="00565E12">
      <w:pPr>
        <w:tabs>
          <w:tab w:val="left" w:pos="284"/>
          <w:tab w:val="left" w:pos="567"/>
        </w:tabs>
        <w:spacing w:after="0" w:line="240" w:lineRule="auto"/>
        <w:jc w:val="both"/>
        <w:rPr>
          <w:rFonts w:ascii="Times New Roman" w:eastAsia="Times New Roman" w:hAnsi="Times New Roman" w:cs="Times New Roman"/>
          <w:sz w:val="28"/>
          <w:szCs w:val="28"/>
          <w:lang w:val="kk-KZ" w:eastAsia="ru-RU"/>
        </w:rPr>
      </w:pPr>
      <w:proofErr w:type="spellStart"/>
      <w:r>
        <w:rPr>
          <w:rFonts w:ascii="Times New Roman" w:eastAsia="Times New Roman" w:hAnsi="Times New Roman" w:cs="Times New Roman"/>
          <w:sz w:val="28"/>
          <w:szCs w:val="28"/>
          <w:lang w:eastAsia="ru-RU"/>
        </w:rPr>
        <w:t>Ф</w:t>
      </w:r>
      <w:r w:rsidRPr="00500FF0">
        <w:rPr>
          <w:rFonts w:ascii="Times New Roman" w:eastAsia="Times New Roman" w:hAnsi="Times New Roman" w:cs="Times New Roman"/>
          <w:sz w:val="28"/>
          <w:szCs w:val="28"/>
          <w:lang w:eastAsia="ru-RU"/>
        </w:rPr>
        <w:t>торэтилтирозин</w:t>
      </w:r>
      <w:proofErr w:type="spellEnd"/>
      <w:r>
        <w:rPr>
          <w:rFonts w:ascii="Times New Roman" w:eastAsia="Times New Roman" w:hAnsi="Times New Roman" w:cs="Times New Roman"/>
          <w:sz w:val="28"/>
          <w:szCs w:val="28"/>
          <w:lang w:eastAsia="ru-RU"/>
        </w:rPr>
        <w:t xml:space="preserve"> </w:t>
      </w:r>
      <w:r w:rsidRPr="003C397C">
        <w:rPr>
          <w:rFonts w:ascii="Times New Roman" w:eastAsia="Times New Roman" w:hAnsi="Times New Roman" w:cs="Times New Roman"/>
          <w:sz w:val="28"/>
          <w:szCs w:val="28"/>
          <w:lang w:eastAsia="ru-RU"/>
        </w:rPr>
        <w:t>(</w:t>
      </w:r>
      <w:r w:rsidR="000A5F55">
        <w:rPr>
          <w:rFonts w:ascii="Times New Roman" w:eastAsia="Times New Roman" w:hAnsi="Times New Roman" w:cs="Times New Roman"/>
          <w:sz w:val="28"/>
          <w:szCs w:val="28"/>
          <w:lang w:eastAsia="ru-RU"/>
        </w:rPr>
        <w:t>18F-FET</w:t>
      </w:r>
      <w:r w:rsidRPr="003C397C">
        <w:rPr>
          <w:rFonts w:ascii="Times New Roman" w:eastAsia="Times New Roman" w:hAnsi="Times New Roman" w:cs="Times New Roman"/>
          <w:sz w:val="28"/>
          <w:szCs w:val="28"/>
          <w:lang w:eastAsia="ru-RU"/>
        </w:rPr>
        <w:t>)</w:t>
      </w:r>
      <w:r w:rsidR="000A5F55">
        <w:rPr>
          <w:rFonts w:ascii="Times New Roman" w:eastAsia="Times New Roman" w:hAnsi="Times New Roman" w:cs="Times New Roman"/>
          <w:sz w:val="28"/>
          <w:szCs w:val="28"/>
          <w:lang w:eastAsia="ru-RU"/>
        </w:rPr>
        <w:t xml:space="preserve"> –</w:t>
      </w:r>
      <w:r w:rsidR="00500FF0" w:rsidRPr="00500FF0">
        <w:rPr>
          <w:rFonts w:ascii="Times New Roman" w:eastAsia="Times New Roman" w:hAnsi="Times New Roman" w:cs="Times New Roman"/>
          <w:sz w:val="28"/>
          <w:szCs w:val="28"/>
          <w:lang w:eastAsia="ru-RU"/>
        </w:rPr>
        <w:t xml:space="preserve"> фторированная аминокислота, используемая для обнаружения опухолей головного мозга. 18F-FET попадает в неопластические клетки из-за повышенного поглощения ими аминокислот через систему транспорта аминокислот L-типа и не включается в белки. Данный вид диагностического исследования проводятся для оценки подозрительной первичн</w:t>
      </w:r>
      <w:r w:rsidR="000A5F55">
        <w:rPr>
          <w:rFonts w:ascii="Times New Roman" w:eastAsia="Times New Roman" w:hAnsi="Times New Roman" w:cs="Times New Roman"/>
          <w:sz w:val="28"/>
          <w:szCs w:val="28"/>
          <w:lang w:eastAsia="ru-RU"/>
        </w:rPr>
        <w:t xml:space="preserve">ой опухоли головного мозга, оценки глиомы, </w:t>
      </w:r>
      <w:r w:rsidR="00500FF0" w:rsidRPr="00500FF0">
        <w:rPr>
          <w:rFonts w:ascii="Times New Roman" w:eastAsia="Times New Roman" w:hAnsi="Times New Roman" w:cs="Times New Roman"/>
          <w:sz w:val="28"/>
          <w:szCs w:val="28"/>
          <w:lang w:eastAsia="ru-RU"/>
        </w:rPr>
        <w:t>диагностики рецидивирующе</w:t>
      </w:r>
      <w:r w:rsidR="000A5F55">
        <w:rPr>
          <w:rFonts w:ascii="Times New Roman" w:eastAsia="Times New Roman" w:hAnsi="Times New Roman" w:cs="Times New Roman"/>
          <w:sz w:val="28"/>
          <w:szCs w:val="28"/>
          <w:lang w:eastAsia="ru-RU"/>
        </w:rPr>
        <w:t xml:space="preserve">й опухоли головного мозга и </w:t>
      </w:r>
      <w:r w:rsidR="00500FF0" w:rsidRPr="00500FF0">
        <w:rPr>
          <w:rFonts w:ascii="Times New Roman" w:eastAsia="Times New Roman" w:hAnsi="Times New Roman" w:cs="Times New Roman"/>
          <w:sz w:val="28"/>
          <w:szCs w:val="28"/>
          <w:lang w:eastAsia="ru-RU"/>
        </w:rPr>
        <w:t xml:space="preserve">диагностики рецидивирующих метастазов в головной мозг. В качестве основного вывода и текущих диагностических рекомендаций </w:t>
      </w:r>
      <w:r w:rsidR="000A5F55">
        <w:rPr>
          <w:rFonts w:ascii="Times New Roman" w:eastAsia="Times New Roman" w:hAnsi="Times New Roman" w:cs="Times New Roman"/>
          <w:sz w:val="28"/>
          <w:szCs w:val="28"/>
          <w:lang w:eastAsia="ru-RU"/>
        </w:rPr>
        <w:t>поддерживается</w:t>
      </w:r>
      <w:r w:rsidR="00500FF0" w:rsidRPr="00500FF0">
        <w:rPr>
          <w:rFonts w:ascii="Times New Roman" w:eastAsia="Times New Roman" w:hAnsi="Times New Roman" w:cs="Times New Roman"/>
          <w:sz w:val="28"/>
          <w:szCs w:val="28"/>
          <w:lang w:eastAsia="ru-RU"/>
        </w:rPr>
        <w:t xml:space="preserve"> в</w:t>
      </w:r>
      <w:r w:rsidR="005840D8">
        <w:rPr>
          <w:rFonts w:ascii="Times New Roman" w:eastAsia="Times New Roman" w:hAnsi="Times New Roman" w:cs="Times New Roman"/>
          <w:sz w:val="28"/>
          <w:szCs w:val="28"/>
          <w:lang w:eastAsia="ru-RU"/>
        </w:rPr>
        <w:t xml:space="preserve">спомогательное использование </w:t>
      </w:r>
      <w:r w:rsidR="000A5F55" w:rsidRPr="00500FF0">
        <w:rPr>
          <w:rFonts w:ascii="Times New Roman" w:eastAsia="Times New Roman" w:hAnsi="Times New Roman" w:cs="Times New Roman"/>
          <w:sz w:val="28"/>
          <w:szCs w:val="28"/>
          <w:lang w:eastAsia="ru-RU"/>
        </w:rPr>
        <w:t>ПЭТ</w:t>
      </w:r>
      <w:r w:rsidR="000A5F55">
        <w:rPr>
          <w:rFonts w:ascii="Times New Roman" w:eastAsia="Times New Roman" w:hAnsi="Times New Roman" w:cs="Times New Roman"/>
          <w:sz w:val="28"/>
          <w:szCs w:val="28"/>
          <w:lang w:val="kk-KZ" w:eastAsia="ru-RU"/>
        </w:rPr>
        <w:t>/КТ с</w:t>
      </w:r>
      <w:r w:rsidR="000A5F55">
        <w:rPr>
          <w:rFonts w:ascii="Times New Roman" w:eastAsia="Times New Roman" w:hAnsi="Times New Roman" w:cs="Times New Roman"/>
          <w:sz w:val="28"/>
          <w:szCs w:val="28"/>
          <w:lang w:eastAsia="ru-RU"/>
        </w:rPr>
        <w:t xml:space="preserve"> </w:t>
      </w:r>
      <w:r w:rsidR="005840D8">
        <w:rPr>
          <w:rFonts w:ascii="Times New Roman" w:eastAsia="Times New Roman" w:hAnsi="Times New Roman" w:cs="Times New Roman"/>
          <w:sz w:val="28"/>
          <w:szCs w:val="28"/>
          <w:lang w:eastAsia="ru-RU"/>
        </w:rPr>
        <w:t>18</w:t>
      </w:r>
      <w:r w:rsidR="00500FF0" w:rsidRPr="00500FF0">
        <w:rPr>
          <w:rFonts w:ascii="Times New Roman" w:eastAsia="Times New Roman" w:hAnsi="Times New Roman" w:cs="Times New Roman"/>
          <w:sz w:val="28"/>
          <w:szCs w:val="28"/>
          <w:lang w:eastAsia="ru-RU"/>
        </w:rPr>
        <w:t xml:space="preserve">F-FET для всех недавно обнаруженных </w:t>
      </w:r>
      <w:proofErr w:type="spellStart"/>
      <w:r w:rsidR="00500FF0" w:rsidRPr="00500FF0">
        <w:rPr>
          <w:rFonts w:ascii="Times New Roman" w:eastAsia="Times New Roman" w:hAnsi="Times New Roman" w:cs="Times New Roman"/>
          <w:sz w:val="28"/>
          <w:szCs w:val="28"/>
          <w:lang w:eastAsia="ru-RU"/>
        </w:rPr>
        <w:t>неусиленных</w:t>
      </w:r>
      <w:proofErr w:type="spellEnd"/>
      <w:r w:rsidR="00500FF0" w:rsidRPr="00500FF0">
        <w:rPr>
          <w:rFonts w:ascii="Times New Roman" w:eastAsia="Times New Roman" w:hAnsi="Times New Roman" w:cs="Times New Roman"/>
          <w:sz w:val="28"/>
          <w:szCs w:val="28"/>
          <w:lang w:eastAsia="ru-RU"/>
        </w:rPr>
        <w:t xml:space="preserve"> внутр</w:t>
      </w:r>
      <w:r w:rsidR="00837FB8">
        <w:rPr>
          <w:rFonts w:ascii="Times New Roman" w:eastAsia="Times New Roman" w:hAnsi="Times New Roman" w:cs="Times New Roman"/>
          <w:sz w:val="28"/>
          <w:szCs w:val="28"/>
          <w:lang w:eastAsia="ru-RU"/>
        </w:rPr>
        <w:t xml:space="preserve">енних опухолей головного мозга </w:t>
      </w:r>
      <w:r w:rsidR="00837FB8" w:rsidRPr="00837FB8">
        <w:rPr>
          <w:rFonts w:ascii="Times New Roman" w:eastAsia="Times New Roman" w:hAnsi="Times New Roman" w:cs="Times New Roman"/>
          <w:sz w:val="28"/>
          <w:szCs w:val="28"/>
          <w:lang w:eastAsia="ru-RU"/>
        </w:rPr>
        <w:t>[</w:t>
      </w:r>
      <w:r w:rsidR="0046056A" w:rsidRPr="0046056A">
        <w:rPr>
          <w:rFonts w:ascii="Times New Roman" w:eastAsia="Times New Roman" w:hAnsi="Times New Roman" w:cs="Times New Roman"/>
          <w:sz w:val="28"/>
          <w:szCs w:val="28"/>
          <w:lang w:eastAsia="ru-RU"/>
        </w:rPr>
        <w:t>1-3</w:t>
      </w:r>
      <w:r w:rsidR="00837FB8" w:rsidRPr="00837FB8">
        <w:rPr>
          <w:rFonts w:ascii="Times New Roman" w:eastAsia="Times New Roman" w:hAnsi="Times New Roman" w:cs="Times New Roman"/>
          <w:sz w:val="28"/>
          <w:szCs w:val="28"/>
          <w:lang w:eastAsia="ru-RU"/>
        </w:rPr>
        <w:t>]</w:t>
      </w:r>
      <w:r w:rsidR="000A5F55">
        <w:rPr>
          <w:rFonts w:ascii="Times New Roman" w:eastAsia="Times New Roman" w:hAnsi="Times New Roman" w:cs="Times New Roman"/>
          <w:sz w:val="28"/>
          <w:szCs w:val="28"/>
          <w:lang w:val="kk-KZ" w:eastAsia="ru-RU"/>
        </w:rPr>
        <w:t>.</w:t>
      </w:r>
    </w:p>
    <w:p w:rsidR="00565E12" w:rsidRDefault="008F339F" w:rsidP="00565E12">
      <w:pPr>
        <w:tabs>
          <w:tab w:val="left" w:pos="284"/>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18F-FET</w:t>
      </w:r>
      <w:r w:rsidR="00500FF0" w:rsidRPr="00500FF0">
        <w:rPr>
          <w:rFonts w:ascii="Times New Roman" w:eastAsia="Times New Roman" w:hAnsi="Times New Roman" w:cs="Times New Roman"/>
          <w:sz w:val="28"/>
          <w:szCs w:val="28"/>
          <w:lang w:eastAsia="ru-RU"/>
        </w:rPr>
        <w:t xml:space="preserve"> отражает уровень активности транспорта аминокислот в клетке и имеет высокую диагностическую точность в определении объема опухолевого поражения и достоверной оценке его границ. Это помогает эффективнее планировать хирургическое или лучевое лечение. 18F-FET имеет высокую диагностическую ценность для опухолей головного мозга и ЦНС, поскольку характеризуется слабым физиологическим накоплением в неизмененном веществе головного мозга и значительно повышает чувствител</w:t>
      </w:r>
      <w:r>
        <w:rPr>
          <w:rFonts w:ascii="Times New Roman" w:eastAsia="Times New Roman" w:hAnsi="Times New Roman" w:cs="Times New Roman"/>
          <w:sz w:val="28"/>
          <w:szCs w:val="28"/>
          <w:lang w:eastAsia="ru-RU"/>
        </w:rPr>
        <w:t>ьность в выявлении образований</w:t>
      </w:r>
      <w:r w:rsidRPr="008F339F">
        <w:rPr>
          <w:rFonts w:ascii="Times New Roman" w:eastAsia="Times New Roman" w:hAnsi="Times New Roman" w:cs="Times New Roman"/>
          <w:sz w:val="28"/>
          <w:szCs w:val="28"/>
          <w:lang w:eastAsia="ru-RU"/>
        </w:rPr>
        <w:t xml:space="preserve"> </w:t>
      </w:r>
      <w:r w:rsidR="00837FB8" w:rsidRPr="00837FB8">
        <w:rPr>
          <w:rFonts w:ascii="Times New Roman" w:eastAsia="Times New Roman" w:hAnsi="Times New Roman" w:cs="Times New Roman"/>
          <w:sz w:val="28"/>
          <w:szCs w:val="28"/>
          <w:lang w:eastAsia="ru-RU"/>
        </w:rPr>
        <w:t>[</w:t>
      </w:r>
      <w:r w:rsidR="0046056A">
        <w:rPr>
          <w:rFonts w:ascii="Times New Roman" w:eastAsia="Times New Roman" w:hAnsi="Times New Roman" w:cs="Times New Roman"/>
          <w:sz w:val="28"/>
          <w:szCs w:val="28"/>
          <w:lang w:eastAsia="ru-RU"/>
        </w:rPr>
        <w:t>4-5</w:t>
      </w:r>
      <w:r w:rsidR="00837FB8" w:rsidRPr="00837FB8">
        <w:rPr>
          <w:rFonts w:ascii="Times New Roman" w:eastAsia="Times New Roman" w:hAnsi="Times New Roman" w:cs="Times New Roman"/>
          <w:sz w:val="28"/>
          <w:szCs w:val="28"/>
          <w:lang w:eastAsia="ru-RU"/>
        </w:rPr>
        <w:t>]</w:t>
      </w:r>
      <w:r w:rsidR="00500FF0" w:rsidRPr="00500FF0">
        <w:rPr>
          <w:rFonts w:ascii="Times New Roman" w:eastAsia="Times New Roman" w:hAnsi="Times New Roman" w:cs="Times New Roman"/>
          <w:sz w:val="28"/>
          <w:szCs w:val="28"/>
          <w:lang w:eastAsia="ru-RU"/>
        </w:rPr>
        <w:t>.</w:t>
      </w:r>
    </w:p>
    <w:p w:rsidR="00AA4435" w:rsidRPr="00565E12" w:rsidRDefault="00AA4435" w:rsidP="00565E12">
      <w:pPr>
        <w:tabs>
          <w:tab w:val="left" w:pos="284"/>
          <w:tab w:val="left" w:pos="567"/>
        </w:tabs>
        <w:spacing w:after="0" w:line="240" w:lineRule="auto"/>
        <w:jc w:val="both"/>
        <w:rPr>
          <w:rFonts w:ascii="Times New Roman" w:eastAsia="Calibri" w:hAnsi="Times New Roman" w:cs="Times New Roman"/>
          <w:sz w:val="28"/>
          <w:szCs w:val="28"/>
        </w:rPr>
      </w:pPr>
    </w:p>
    <w:p w:rsidR="00565E12" w:rsidRPr="00565E12" w:rsidRDefault="0046056A" w:rsidP="00565E12">
      <w:pPr>
        <w:numPr>
          <w:ilvl w:val="1"/>
          <w:numId w:val="15"/>
        </w:numPr>
        <w:tabs>
          <w:tab w:val="left" w:pos="426"/>
        </w:tabs>
        <w:spacing w:after="0" w:line="240" w:lineRule="auto"/>
        <w:contextualSpacing/>
        <w:jc w:val="both"/>
        <w:rPr>
          <w:rFonts w:ascii="Times New Roman" w:eastAsia="Times New Roman" w:hAnsi="Times New Roman" w:cs="Times New Roman"/>
          <w:sz w:val="28"/>
          <w:szCs w:val="28"/>
          <w:lang w:eastAsia="ru-RU"/>
        </w:rPr>
      </w:pPr>
      <w:r w:rsidRPr="0046056A">
        <w:rPr>
          <w:rFonts w:ascii="Times New Roman" w:eastAsia="Times New Roman" w:hAnsi="Times New Roman" w:cs="Times New Roman"/>
          <w:b/>
          <w:sz w:val="28"/>
          <w:szCs w:val="28"/>
          <w:lang w:eastAsia="ru-RU"/>
        </w:rPr>
        <w:t xml:space="preserve"> </w:t>
      </w:r>
      <w:r w:rsidR="00565E12" w:rsidRPr="00565E12">
        <w:rPr>
          <w:rFonts w:ascii="Times New Roman" w:eastAsia="Times New Roman" w:hAnsi="Times New Roman" w:cs="Times New Roman"/>
          <w:b/>
          <w:sz w:val="28"/>
          <w:szCs w:val="28"/>
          <w:lang w:eastAsia="ru-RU"/>
        </w:rPr>
        <w:t>Клиническая классификация</w:t>
      </w:r>
    </w:p>
    <w:p w:rsidR="00565E12" w:rsidRPr="00565E12" w:rsidRDefault="00565E12" w:rsidP="003C397C">
      <w:pPr>
        <w:tabs>
          <w:tab w:val="left" w:pos="284"/>
          <w:tab w:val="left" w:pos="567"/>
        </w:tabs>
        <w:spacing w:after="0" w:line="240" w:lineRule="auto"/>
        <w:contextualSpacing/>
        <w:jc w:val="both"/>
        <w:rPr>
          <w:rFonts w:ascii="Times New Roman" w:eastAsia="Calibri" w:hAnsi="Times New Roman" w:cs="Times New Roman"/>
          <w:sz w:val="28"/>
          <w:szCs w:val="28"/>
        </w:rPr>
      </w:pPr>
      <w:r w:rsidRPr="00565E12">
        <w:rPr>
          <w:rFonts w:ascii="Times New Roman" w:eastAsia="Times New Roman" w:hAnsi="Times New Roman" w:cs="Times New Roman"/>
          <w:sz w:val="28"/>
          <w:szCs w:val="28"/>
          <w:shd w:val="clear" w:color="auto" w:fill="FFFFFF"/>
          <w:lang w:eastAsia="ru-RU"/>
        </w:rPr>
        <w:t xml:space="preserve">ПЭТ/КТ диагностика опухолей головного мозга с применением </w:t>
      </w:r>
      <w:r w:rsidR="00E2032B">
        <w:rPr>
          <w:rFonts w:ascii="Times New Roman" w:eastAsia="Times New Roman" w:hAnsi="Times New Roman" w:cs="Times New Roman"/>
          <w:sz w:val="28"/>
          <w:szCs w:val="28"/>
          <w:shd w:val="clear" w:color="auto" w:fill="FFFFFF"/>
          <w:lang w:val="kk-KZ" w:eastAsia="ru-RU"/>
        </w:rPr>
        <w:t>18</w:t>
      </w:r>
      <w:r w:rsidR="00E2032B">
        <w:rPr>
          <w:rFonts w:ascii="Times New Roman" w:eastAsia="Times New Roman" w:hAnsi="Times New Roman" w:cs="Times New Roman"/>
          <w:sz w:val="28"/>
          <w:szCs w:val="28"/>
          <w:shd w:val="clear" w:color="auto" w:fill="FFFFFF"/>
          <w:lang w:val="en-US" w:eastAsia="ru-RU"/>
        </w:rPr>
        <w:t>F</w:t>
      </w:r>
      <w:r w:rsidR="00E2032B" w:rsidRPr="00E2032B">
        <w:rPr>
          <w:rFonts w:ascii="Times New Roman" w:eastAsia="Times New Roman" w:hAnsi="Times New Roman" w:cs="Times New Roman"/>
          <w:sz w:val="28"/>
          <w:szCs w:val="28"/>
          <w:shd w:val="clear" w:color="auto" w:fill="FFFFFF"/>
          <w:lang w:eastAsia="ru-RU"/>
        </w:rPr>
        <w:t>-</w:t>
      </w:r>
      <w:r w:rsidR="00E2032B">
        <w:rPr>
          <w:rFonts w:ascii="Times New Roman" w:eastAsia="Times New Roman" w:hAnsi="Times New Roman" w:cs="Times New Roman"/>
          <w:sz w:val="28"/>
          <w:szCs w:val="28"/>
          <w:shd w:val="clear" w:color="auto" w:fill="FFFFFF"/>
          <w:lang w:val="en-US" w:eastAsia="ru-RU"/>
        </w:rPr>
        <w:t>FET</w:t>
      </w:r>
      <w:r w:rsidRPr="00565E12">
        <w:rPr>
          <w:rFonts w:ascii="Times New Roman" w:eastAsia="Times New Roman" w:hAnsi="Times New Roman" w:cs="Times New Roman"/>
          <w:sz w:val="28"/>
          <w:szCs w:val="28"/>
          <w:shd w:val="clear" w:color="auto" w:fill="FFFFFF"/>
          <w:lang w:eastAsia="ru-RU"/>
        </w:rPr>
        <w:t xml:space="preserve"> </w:t>
      </w:r>
      <w:r w:rsidRPr="00565E12">
        <w:rPr>
          <w:rFonts w:ascii="Times New Roman" w:eastAsia="Times" w:hAnsi="Times New Roman" w:cs="Times New Roman"/>
          <w:sz w:val="28"/>
          <w:szCs w:val="28"/>
          <w:lang w:val="kk-KZ" w:eastAsia="ru-RU"/>
        </w:rPr>
        <w:t>проводится на область</w:t>
      </w:r>
      <w:r w:rsidRPr="00565E12">
        <w:rPr>
          <w:rFonts w:ascii="Times New Roman" w:eastAsia="Times" w:hAnsi="Times New Roman" w:cs="Times New Roman"/>
          <w:sz w:val="28"/>
          <w:szCs w:val="28"/>
          <w:lang w:eastAsia="ru-RU"/>
        </w:rPr>
        <w:t xml:space="preserve"> голов</w:t>
      </w:r>
      <w:r w:rsidRPr="00565E12">
        <w:rPr>
          <w:rFonts w:ascii="Times New Roman" w:eastAsia="Times" w:hAnsi="Times New Roman" w:cs="Times New Roman"/>
          <w:sz w:val="28"/>
          <w:szCs w:val="28"/>
          <w:lang w:val="kk-KZ" w:eastAsia="ru-RU"/>
        </w:rPr>
        <w:t>ы</w:t>
      </w:r>
      <w:r w:rsidRPr="00565E12">
        <w:rPr>
          <w:rFonts w:ascii="Times New Roman" w:eastAsia="Times" w:hAnsi="Times New Roman" w:cs="Times New Roman"/>
          <w:sz w:val="28"/>
          <w:szCs w:val="28"/>
          <w:lang w:eastAsia="ru-RU"/>
        </w:rPr>
        <w:t xml:space="preserve"> и шеи.</w:t>
      </w:r>
    </w:p>
    <w:p w:rsidR="00565E12" w:rsidRPr="00565E12" w:rsidRDefault="00565E12" w:rsidP="00565E12">
      <w:pPr>
        <w:tabs>
          <w:tab w:val="left" w:pos="284"/>
          <w:tab w:val="left" w:pos="567"/>
        </w:tabs>
        <w:spacing w:after="0" w:line="240" w:lineRule="auto"/>
        <w:contextualSpacing/>
        <w:jc w:val="both"/>
        <w:rPr>
          <w:rFonts w:ascii="Times New Roman" w:eastAsia="Calibri" w:hAnsi="Times New Roman" w:cs="Times New Roman"/>
          <w:sz w:val="28"/>
          <w:szCs w:val="28"/>
        </w:rPr>
      </w:pPr>
    </w:p>
    <w:p w:rsidR="00565E12" w:rsidRPr="00565E12" w:rsidRDefault="00565E12" w:rsidP="00565E12">
      <w:pPr>
        <w:numPr>
          <w:ilvl w:val="0"/>
          <w:numId w:val="10"/>
        </w:numPr>
        <w:tabs>
          <w:tab w:val="left" w:pos="426"/>
        </w:tabs>
        <w:spacing w:after="0" w:line="240" w:lineRule="auto"/>
        <w:contextualSpacing/>
        <w:jc w:val="both"/>
        <w:rPr>
          <w:rFonts w:ascii="Times New Roman" w:eastAsia="Calibri" w:hAnsi="Times New Roman" w:cs="Times New Roman"/>
          <w:b/>
          <w:sz w:val="28"/>
          <w:szCs w:val="28"/>
        </w:rPr>
      </w:pPr>
      <w:r w:rsidRPr="00565E12">
        <w:rPr>
          <w:rFonts w:ascii="Times New Roman" w:eastAsia="Calibri" w:hAnsi="Times New Roman" w:cs="Times New Roman"/>
          <w:b/>
          <w:sz w:val="28"/>
          <w:szCs w:val="28"/>
          <w:lang w:val="lt-LT"/>
        </w:rPr>
        <w:t>МЕТОДЫ, ПОДХОДЫ И ПРОЦЕДУРЫ ДИАГНОСТИКИ И ЛЕЧЕНИЯ</w:t>
      </w:r>
    </w:p>
    <w:p w:rsidR="00565E12" w:rsidRPr="00565E12" w:rsidRDefault="00565E12" w:rsidP="00AA4435">
      <w:pPr>
        <w:numPr>
          <w:ilvl w:val="1"/>
          <w:numId w:val="11"/>
        </w:numPr>
        <w:tabs>
          <w:tab w:val="left" w:pos="567"/>
        </w:tabs>
        <w:spacing w:after="0" w:line="240" w:lineRule="auto"/>
        <w:ind w:left="0" w:firstLine="0"/>
        <w:contextualSpacing/>
        <w:jc w:val="both"/>
        <w:outlineLvl w:val="2"/>
        <w:rPr>
          <w:rFonts w:ascii="Times New Roman" w:eastAsia="Times New Roman" w:hAnsi="Times New Roman" w:cs="Times New Roman"/>
          <w:b/>
          <w:bCs/>
          <w:sz w:val="28"/>
          <w:szCs w:val="28"/>
          <w:lang w:eastAsia="ru-RU"/>
        </w:rPr>
      </w:pPr>
      <w:r w:rsidRPr="00565E12">
        <w:rPr>
          <w:rFonts w:ascii="Times New Roman" w:eastAsia="Times New Roman" w:hAnsi="Times New Roman" w:cs="Times New Roman"/>
          <w:b/>
          <w:bCs/>
          <w:sz w:val="28"/>
          <w:szCs w:val="28"/>
          <w:lang w:eastAsia="ru-RU"/>
        </w:rPr>
        <w:t>Цель проведения процедуры</w:t>
      </w:r>
      <w:r w:rsidRPr="00565E12">
        <w:rPr>
          <w:rFonts w:ascii="Times New Roman" w:eastAsia="Times New Roman" w:hAnsi="Times New Roman" w:cs="Times New Roman"/>
          <w:b/>
          <w:bCs/>
          <w:sz w:val="28"/>
          <w:szCs w:val="28"/>
          <w:lang w:val="kk-KZ" w:eastAsia="ru-RU"/>
        </w:rPr>
        <w:t>/</w:t>
      </w:r>
      <w:r w:rsidRPr="00565E12">
        <w:rPr>
          <w:rFonts w:ascii="Times New Roman" w:eastAsia="Times New Roman" w:hAnsi="Times New Roman" w:cs="Times New Roman"/>
          <w:b/>
          <w:bCs/>
          <w:sz w:val="28"/>
          <w:szCs w:val="28"/>
          <w:lang w:eastAsia="ru-RU"/>
        </w:rPr>
        <w:t xml:space="preserve">вмешательства: </w:t>
      </w:r>
    </w:p>
    <w:p w:rsidR="00565E12" w:rsidRPr="00565E12" w:rsidRDefault="00565E12" w:rsidP="000C6B71">
      <w:pPr>
        <w:numPr>
          <w:ilvl w:val="0"/>
          <w:numId w:val="9"/>
        </w:numPr>
        <w:tabs>
          <w:tab w:val="left" w:pos="284"/>
        </w:tabs>
        <w:spacing w:after="0" w:line="240" w:lineRule="auto"/>
        <w:ind w:left="0" w:firstLine="0"/>
        <w:contextualSpacing/>
        <w:jc w:val="both"/>
        <w:rPr>
          <w:rFonts w:ascii="Times New Roman" w:eastAsia="Times New Roman" w:hAnsi="Times New Roman" w:cs="Times New Roman"/>
          <w:bCs/>
          <w:sz w:val="28"/>
          <w:szCs w:val="28"/>
          <w:lang w:eastAsia="ru-RU"/>
        </w:rPr>
      </w:pPr>
      <w:r w:rsidRPr="00565E12">
        <w:rPr>
          <w:rFonts w:ascii="Times New Roman" w:eastAsia="Times New Roman" w:hAnsi="Times New Roman" w:cs="Times New Roman"/>
          <w:bCs/>
          <w:sz w:val="28"/>
          <w:szCs w:val="28"/>
          <w:lang w:eastAsia="ru-RU"/>
        </w:rPr>
        <w:t>Выявление злокачественных и доброкачественных образований головного мозга, определение степени распространенности онкологического процесса;</w:t>
      </w:r>
    </w:p>
    <w:p w:rsidR="00565E12" w:rsidRPr="00565E12" w:rsidRDefault="00565E12" w:rsidP="000C6B71">
      <w:pPr>
        <w:numPr>
          <w:ilvl w:val="0"/>
          <w:numId w:val="9"/>
        </w:numPr>
        <w:tabs>
          <w:tab w:val="left" w:pos="284"/>
        </w:tabs>
        <w:spacing w:after="0" w:line="240" w:lineRule="auto"/>
        <w:ind w:left="0" w:firstLine="0"/>
        <w:jc w:val="both"/>
        <w:outlineLvl w:val="2"/>
        <w:rPr>
          <w:rFonts w:ascii="Times New Roman" w:eastAsia="Times New Roman" w:hAnsi="Times New Roman" w:cs="Times New Roman"/>
          <w:bCs/>
          <w:sz w:val="28"/>
          <w:szCs w:val="28"/>
          <w:lang w:eastAsia="ru-RU"/>
        </w:rPr>
      </w:pPr>
      <w:r w:rsidRPr="00565E12">
        <w:rPr>
          <w:rFonts w:ascii="Times New Roman" w:eastAsia="Times New Roman" w:hAnsi="Times New Roman" w:cs="Times New Roman"/>
          <w:bCs/>
          <w:sz w:val="28"/>
          <w:szCs w:val="28"/>
          <w:lang w:eastAsia="ru-RU"/>
        </w:rPr>
        <w:t xml:space="preserve">Оценка </w:t>
      </w:r>
      <w:r w:rsidRPr="00565E12">
        <w:rPr>
          <w:rFonts w:ascii="Times New Roman" w:eastAsia="Times New Roman" w:hAnsi="Times New Roman" w:cs="Times New Roman"/>
          <w:sz w:val="28"/>
          <w:szCs w:val="28"/>
          <w:lang w:eastAsia="ru-RU"/>
        </w:rPr>
        <w:t>результатов лечения ново</w:t>
      </w:r>
      <w:r w:rsidRPr="00565E12">
        <w:rPr>
          <w:rFonts w:ascii="Times New Roman" w:eastAsia="Times New Roman" w:hAnsi="Times New Roman" w:cs="Times New Roman"/>
          <w:bCs/>
          <w:sz w:val="28"/>
          <w:szCs w:val="28"/>
          <w:lang w:eastAsia="ru-RU"/>
        </w:rPr>
        <w:t xml:space="preserve">образований головного мозга. </w:t>
      </w:r>
    </w:p>
    <w:p w:rsidR="00565E12" w:rsidRPr="00565E12" w:rsidRDefault="00565E12" w:rsidP="00AA4435">
      <w:pPr>
        <w:tabs>
          <w:tab w:val="left" w:pos="284"/>
          <w:tab w:val="left" w:pos="567"/>
        </w:tabs>
        <w:spacing w:after="0" w:line="240" w:lineRule="auto"/>
        <w:jc w:val="both"/>
        <w:outlineLvl w:val="2"/>
        <w:rPr>
          <w:rFonts w:ascii="Times New Roman" w:eastAsia="Times New Roman" w:hAnsi="Times New Roman" w:cs="Times New Roman"/>
          <w:bCs/>
          <w:sz w:val="28"/>
          <w:szCs w:val="28"/>
          <w:lang w:eastAsia="ru-RU"/>
        </w:rPr>
      </w:pPr>
    </w:p>
    <w:p w:rsidR="00565E12" w:rsidRPr="00565E12" w:rsidRDefault="00565E12" w:rsidP="00AA4435">
      <w:pPr>
        <w:numPr>
          <w:ilvl w:val="0"/>
          <w:numId w:val="12"/>
        </w:numPr>
        <w:tabs>
          <w:tab w:val="left" w:pos="567"/>
        </w:tabs>
        <w:spacing w:after="0" w:line="240" w:lineRule="auto"/>
        <w:ind w:left="0" w:firstLine="0"/>
        <w:contextualSpacing/>
        <w:jc w:val="both"/>
        <w:outlineLvl w:val="2"/>
        <w:rPr>
          <w:rFonts w:ascii="Times New Roman" w:eastAsia="Times New Roman" w:hAnsi="Times New Roman" w:cs="Times New Roman"/>
          <w:bCs/>
          <w:sz w:val="28"/>
          <w:szCs w:val="28"/>
          <w:lang w:eastAsia="ru-RU"/>
        </w:rPr>
      </w:pPr>
      <w:r w:rsidRPr="00565E12">
        <w:rPr>
          <w:rFonts w:ascii="Times New Roman" w:eastAsia="Times New Roman" w:hAnsi="Times New Roman" w:cs="Times New Roman"/>
          <w:b/>
          <w:bCs/>
          <w:sz w:val="28"/>
          <w:szCs w:val="28"/>
          <w:lang w:eastAsia="ru-RU"/>
        </w:rPr>
        <w:t xml:space="preserve"> Показания и противопоказания к проведению процедуры/вмешательства:</w:t>
      </w:r>
    </w:p>
    <w:p w:rsidR="00E2032B" w:rsidRDefault="00E2032B" w:rsidP="00AA4435">
      <w:pPr>
        <w:shd w:val="clear" w:color="auto" w:fill="FFFFFF"/>
        <w:tabs>
          <w:tab w:val="left" w:pos="567"/>
        </w:tabs>
        <w:spacing w:after="0" w:line="240" w:lineRule="auto"/>
        <w:jc w:val="both"/>
        <w:rPr>
          <w:rFonts w:ascii="Times New Roman" w:eastAsia="Times New Roman" w:hAnsi="Times New Roman" w:cs="Times New Roman"/>
          <w:b/>
          <w:bCs/>
          <w:color w:val="202124"/>
          <w:sz w:val="28"/>
          <w:szCs w:val="28"/>
          <w:lang w:eastAsia="ru-RU"/>
        </w:rPr>
      </w:pPr>
      <w:r w:rsidRPr="001050FD">
        <w:rPr>
          <w:rFonts w:ascii="Times New Roman" w:eastAsia="Times New Roman" w:hAnsi="Times New Roman" w:cs="Times New Roman"/>
          <w:b/>
          <w:bCs/>
          <w:color w:val="202124"/>
          <w:sz w:val="28"/>
          <w:szCs w:val="28"/>
          <w:lang w:eastAsia="ru-RU"/>
        </w:rPr>
        <w:t>Показания к проведению процедуры/вмешательства:</w:t>
      </w:r>
    </w:p>
    <w:p w:rsidR="003C397C" w:rsidRPr="0075759E" w:rsidRDefault="003C397C" w:rsidP="003C397C">
      <w:pPr>
        <w:shd w:val="clear" w:color="auto" w:fill="FFFFFF"/>
        <w:tabs>
          <w:tab w:val="left" w:pos="567"/>
        </w:tabs>
        <w:spacing w:after="0" w:line="240" w:lineRule="auto"/>
        <w:jc w:val="both"/>
        <w:rPr>
          <w:rFonts w:ascii="Times New Roman" w:eastAsia="Times New Roman" w:hAnsi="Times New Roman" w:cs="Times New Roman"/>
          <w:b/>
          <w:bCs/>
          <w:i/>
          <w:color w:val="202124"/>
          <w:sz w:val="28"/>
          <w:szCs w:val="28"/>
          <w:lang w:eastAsia="ru-RU"/>
        </w:rPr>
      </w:pPr>
      <w:r w:rsidRPr="0075759E">
        <w:rPr>
          <w:rFonts w:ascii="Times New Roman" w:eastAsia="Times New Roman" w:hAnsi="Times New Roman" w:cs="Times New Roman"/>
          <w:b/>
          <w:bCs/>
          <w:i/>
          <w:color w:val="202124"/>
          <w:sz w:val="28"/>
          <w:szCs w:val="28"/>
          <w:lang w:eastAsia="ru-RU"/>
        </w:rPr>
        <w:t xml:space="preserve">При первичном диагнозе: </w:t>
      </w:r>
    </w:p>
    <w:p w:rsidR="003C397C" w:rsidRPr="003C397C" w:rsidRDefault="003C397C" w:rsidP="003C397C">
      <w:pPr>
        <w:pStyle w:val="a4"/>
        <w:numPr>
          <w:ilvl w:val="0"/>
          <w:numId w:val="18"/>
        </w:numPr>
        <w:shd w:val="clear" w:color="auto" w:fill="FFFFFF"/>
        <w:tabs>
          <w:tab w:val="left" w:pos="284"/>
        </w:tabs>
        <w:spacing w:after="0" w:line="240" w:lineRule="auto"/>
        <w:ind w:left="0" w:firstLine="0"/>
        <w:jc w:val="both"/>
        <w:rPr>
          <w:rFonts w:ascii="Times New Roman" w:eastAsia="Times New Roman" w:hAnsi="Times New Roman" w:cs="Times New Roman"/>
          <w:bCs/>
          <w:color w:val="202124"/>
          <w:sz w:val="28"/>
          <w:szCs w:val="28"/>
          <w:lang w:eastAsia="ru-RU"/>
        </w:rPr>
      </w:pPr>
      <w:r w:rsidRPr="003C397C">
        <w:rPr>
          <w:rFonts w:ascii="Times New Roman" w:eastAsia="Times New Roman" w:hAnsi="Times New Roman" w:cs="Times New Roman"/>
          <w:bCs/>
          <w:color w:val="202124"/>
          <w:sz w:val="28"/>
          <w:szCs w:val="28"/>
          <w:lang w:eastAsia="ru-RU"/>
        </w:rPr>
        <w:t>Дифференциальная диагностика между возможным новообразованием головного мозга от неопухолевого поражения (абсцесс головного мозга) [</w:t>
      </w:r>
      <w:r w:rsidR="0046056A">
        <w:rPr>
          <w:rFonts w:ascii="Times New Roman" w:eastAsia="Times New Roman" w:hAnsi="Times New Roman" w:cs="Times New Roman"/>
          <w:bCs/>
          <w:color w:val="202124"/>
          <w:sz w:val="28"/>
          <w:szCs w:val="28"/>
          <w:lang w:eastAsia="ru-RU"/>
        </w:rPr>
        <w:t>6-8</w:t>
      </w:r>
      <w:r w:rsidRPr="003C397C">
        <w:rPr>
          <w:rFonts w:ascii="Times New Roman" w:eastAsia="Times New Roman" w:hAnsi="Times New Roman" w:cs="Times New Roman"/>
          <w:bCs/>
          <w:color w:val="202124"/>
          <w:sz w:val="28"/>
          <w:szCs w:val="28"/>
          <w:lang w:eastAsia="ru-RU"/>
        </w:rPr>
        <w:t xml:space="preserve">]. </w:t>
      </w:r>
    </w:p>
    <w:p w:rsidR="003C397C" w:rsidRPr="003C397C" w:rsidRDefault="003C397C" w:rsidP="003C397C">
      <w:pPr>
        <w:pStyle w:val="a4"/>
        <w:numPr>
          <w:ilvl w:val="0"/>
          <w:numId w:val="18"/>
        </w:numPr>
        <w:shd w:val="clear" w:color="auto" w:fill="FFFFFF"/>
        <w:tabs>
          <w:tab w:val="left" w:pos="284"/>
        </w:tabs>
        <w:spacing w:after="0" w:line="240" w:lineRule="auto"/>
        <w:ind w:left="0" w:firstLine="0"/>
        <w:jc w:val="both"/>
        <w:rPr>
          <w:rFonts w:ascii="Times New Roman" w:eastAsia="Times New Roman" w:hAnsi="Times New Roman" w:cs="Times New Roman"/>
          <w:bCs/>
          <w:color w:val="202124"/>
          <w:sz w:val="28"/>
          <w:szCs w:val="28"/>
          <w:lang w:eastAsia="ru-RU"/>
        </w:rPr>
      </w:pPr>
      <w:r w:rsidRPr="003C397C">
        <w:rPr>
          <w:rFonts w:ascii="Times New Roman" w:eastAsia="Times New Roman" w:hAnsi="Times New Roman" w:cs="Times New Roman"/>
          <w:bCs/>
          <w:color w:val="202124"/>
          <w:sz w:val="28"/>
          <w:szCs w:val="28"/>
          <w:lang w:eastAsia="ru-RU"/>
        </w:rPr>
        <w:t>Определение оптимального места биопсии (например, место</w:t>
      </w:r>
      <w:r w:rsidR="0046056A">
        <w:rPr>
          <w:rFonts w:ascii="Times New Roman" w:eastAsia="Times New Roman" w:hAnsi="Times New Roman" w:cs="Times New Roman"/>
          <w:bCs/>
          <w:color w:val="202124"/>
          <w:sz w:val="28"/>
          <w:szCs w:val="28"/>
          <w:lang w:eastAsia="ru-RU"/>
        </w:rPr>
        <w:t xml:space="preserve"> максимального захвата метки) [9</w:t>
      </w:r>
      <w:r w:rsidRPr="003C397C">
        <w:rPr>
          <w:rFonts w:ascii="Times New Roman" w:eastAsia="Times New Roman" w:hAnsi="Times New Roman" w:cs="Times New Roman"/>
          <w:bCs/>
          <w:color w:val="202124"/>
          <w:sz w:val="28"/>
          <w:szCs w:val="28"/>
          <w:lang w:eastAsia="ru-RU"/>
        </w:rPr>
        <w:t xml:space="preserve">]. </w:t>
      </w:r>
    </w:p>
    <w:p w:rsidR="003C397C" w:rsidRDefault="003C397C" w:rsidP="003C397C">
      <w:pPr>
        <w:pStyle w:val="a4"/>
        <w:numPr>
          <w:ilvl w:val="0"/>
          <w:numId w:val="18"/>
        </w:numPr>
        <w:shd w:val="clear" w:color="auto" w:fill="FFFFFF"/>
        <w:tabs>
          <w:tab w:val="left" w:pos="284"/>
        </w:tabs>
        <w:spacing w:after="0" w:line="240" w:lineRule="auto"/>
        <w:ind w:left="0" w:firstLine="0"/>
        <w:jc w:val="both"/>
        <w:rPr>
          <w:rFonts w:ascii="Times New Roman" w:eastAsia="Times New Roman" w:hAnsi="Times New Roman" w:cs="Times New Roman"/>
          <w:bCs/>
          <w:color w:val="202124"/>
          <w:sz w:val="28"/>
          <w:szCs w:val="28"/>
          <w:lang w:eastAsia="ru-RU"/>
        </w:rPr>
      </w:pPr>
      <w:r w:rsidRPr="003C397C">
        <w:rPr>
          <w:rFonts w:ascii="Times New Roman" w:eastAsia="Times New Roman" w:hAnsi="Times New Roman" w:cs="Times New Roman"/>
          <w:bCs/>
          <w:color w:val="202124"/>
          <w:sz w:val="28"/>
          <w:szCs w:val="28"/>
          <w:lang w:eastAsia="ru-RU"/>
        </w:rPr>
        <w:t>Определение степени опухоли для хирургии и планирования лучевой терапии [</w:t>
      </w:r>
      <w:r w:rsidR="0046056A">
        <w:rPr>
          <w:rFonts w:ascii="Times New Roman" w:eastAsia="Times New Roman" w:hAnsi="Times New Roman" w:cs="Times New Roman"/>
          <w:bCs/>
          <w:color w:val="202124"/>
          <w:sz w:val="28"/>
          <w:szCs w:val="28"/>
          <w:lang w:eastAsia="ru-RU"/>
        </w:rPr>
        <w:t>10-13</w:t>
      </w:r>
      <w:r w:rsidRPr="003C397C">
        <w:rPr>
          <w:rFonts w:ascii="Times New Roman" w:eastAsia="Times New Roman" w:hAnsi="Times New Roman" w:cs="Times New Roman"/>
          <w:bCs/>
          <w:color w:val="202124"/>
          <w:sz w:val="28"/>
          <w:szCs w:val="28"/>
          <w:lang w:eastAsia="ru-RU"/>
        </w:rPr>
        <w:t>].</w:t>
      </w:r>
    </w:p>
    <w:p w:rsidR="003C397C" w:rsidRPr="0075759E" w:rsidRDefault="003C397C" w:rsidP="003C397C">
      <w:pPr>
        <w:shd w:val="clear" w:color="auto" w:fill="FFFFFF"/>
        <w:tabs>
          <w:tab w:val="left" w:pos="284"/>
        </w:tabs>
        <w:spacing w:after="0" w:line="240" w:lineRule="auto"/>
        <w:jc w:val="both"/>
        <w:rPr>
          <w:rFonts w:ascii="Times New Roman" w:eastAsia="Times New Roman" w:hAnsi="Times New Roman" w:cs="Times New Roman"/>
          <w:b/>
          <w:bCs/>
          <w:i/>
          <w:color w:val="202124"/>
          <w:sz w:val="28"/>
          <w:szCs w:val="28"/>
          <w:lang w:eastAsia="ru-RU"/>
        </w:rPr>
      </w:pPr>
      <w:r w:rsidRPr="0075759E">
        <w:rPr>
          <w:rFonts w:ascii="Times New Roman" w:eastAsia="Times New Roman" w:hAnsi="Times New Roman" w:cs="Times New Roman"/>
          <w:b/>
          <w:bCs/>
          <w:i/>
          <w:color w:val="202124"/>
          <w:sz w:val="28"/>
          <w:szCs w:val="28"/>
          <w:lang w:eastAsia="ru-RU"/>
        </w:rPr>
        <w:t>Диагности</w:t>
      </w:r>
      <w:r w:rsidR="0046056A">
        <w:rPr>
          <w:rFonts w:ascii="Times New Roman" w:eastAsia="Times New Roman" w:hAnsi="Times New Roman" w:cs="Times New Roman"/>
          <w:b/>
          <w:bCs/>
          <w:i/>
          <w:color w:val="202124"/>
          <w:sz w:val="28"/>
          <w:szCs w:val="28"/>
          <w:lang w:eastAsia="ru-RU"/>
        </w:rPr>
        <w:t>ка рецидива опухоли</w:t>
      </w:r>
      <w:r w:rsidR="0075759E" w:rsidRPr="0075759E">
        <w:rPr>
          <w:rFonts w:ascii="Times New Roman" w:eastAsia="Times New Roman" w:hAnsi="Times New Roman" w:cs="Times New Roman"/>
          <w:b/>
          <w:bCs/>
          <w:i/>
          <w:color w:val="202124"/>
          <w:sz w:val="28"/>
          <w:szCs w:val="28"/>
          <w:lang w:eastAsia="ru-RU"/>
        </w:rPr>
        <w:t>:</w:t>
      </w:r>
      <w:r w:rsidRPr="0075759E">
        <w:rPr>
          <w:rFonts w:ascii="Times New Roman" w:eastAsia="Times New Roman" w:hAnsi="Times New Roman" w:cs="Times New Roman"/>
          <w:b/>
          <w:bCs/>
          <w:i/>
          <w:color w:val="202124"/>
          <w:sz w:val="28"/>
          <w:szCs w:val="28"/>
          <w:lang w:eastAsia="ru-RU"/>
        </w:rPr>
        <w:t xml:space="preserve"> </w:t>
      </w:r>
    </w:p>
    <w:p w:rsidR="003C397C" w:rsidRDefault="0075759E" w:rsidP="00AA4435">
      <w:pPr>
        <w:shd w:val="clear" w:color="auto" w:fill="FFFFFF"/>
        <w:tabs>
          <w:tab w:val="left" w:pos="567"/>
        </w:tabs>
        <w:spacing w:after="0" w:line="240" w:lineRule="auto"/>
        <w:jc w:val="both"/>
        <w:rPr>
          <w:rFonts w:ascii="Times New Roman" w:eastAsia="Times New Roman" w:hAnsi="Times New Roman" w:cs="Times New Roman"/>
          <w:color w:val="202124"/>
          <w:sz w:val="28"/>
          <w:szCs w:val="28"/>
          <w:lang w:eastAsia="ru-RU"/>
        </w:rPr>
      </w:pPr>
      <w:r w:rsidRPr="0075759E">
        <w:rPr>
          <w:rFonts w:ascii="Times New Roman" w:eastAsia="Times New Roman" w:hAnsi="Times New Roman" w:cs="Times New Roman"/>
          <w:color w:val="202124"/>
          <w:sz w:val="28"/>
          <w:szCs w:val="28"/>
          <w:lang w:eastAsia="ru-RU"/>
        </w:rPr>
        <w:t xml:space="preserve">Дифференциация рецидива глиомы от изменений, вызванных лечением, например, </w:t>
      </w:r>
      <w:proofErr w:type="spellStart"/>
      <w:r w:rsidRPr="0075759E">
        <w:rPr>
          <w:rFonts w:ascii="Times New Roman" w:eastAsia="Times New Roman" w:hAnsi="Times New Roman" w:cs="Times New Roman"/>
          <w:color w:val="202124"/>
          <w:sz w:val="28"/>
          <w:szCs w:val="28"/>
          <w:lang w:eastAsia="ru-RU"/>
        </w:rPr>
        <w:t>псевдопрогрессия</w:t>
      </w:r>
      <w:proofErr w:type="spellEnd"/>
      <w:r w:rsidRPr="0075759E">
        <w:rPr>
          <w:rFonts w:ascii="Times New Roman" w:eastAsia="Times New Roman" w:hAnsi="Times New Roman" w:cs="Times New Roman"/>
          <w:color w:val="202124"/>
          <w:sz w:val="28"/>
          <w:szCs w:val="28"/>
          <w:lang w:eastAsia="ru-RU"/>
        </w:rPr>
        <w:t xml:space="preserve">, </w:t>
      </w:r>
      <w:proofErr w:type="spellStart"/>
      <w:r w:rsidRPr="0075759E">
        <w:rPr>
          <w:rFonts w:ascii="Times New Roman" w:eastAsia="Times New Roman" w:hAnsi="Times New Roman" w:cs="Times New Roman"/>
          <w:color w:val="202124"/>
          <w:sz w:val="28"/>
          <w:szCs w:val="28"/>
          <w:lang w:eastAsia="ru-RU"/>
        </w:rPr>
        <w:t>радионекроз</w:t>
      </w:r>
      <w:proofErr w:type="spellEnd"/>
      <w:r w:rsidRPr="0075759E">
        <w:rPr>
          <w:rFonts w:ascii="Times New Roman" w:eastAsia="Times New Roman" w:hAnsi="Times New Roman" w:cs="Times New Roman"/>
          <w:color w:val="202124"/>
          <w:sz w:val="28"/>
          <w:szCs w:val="28"/>
          <w:lang w:eastAsia="ru-RU"/>
        </w:rPr>
        <w:t xml:space="preserve"> [</w:t>
      </w:r>
      <w:r w:rsidR="0046056A">
        <w:rPr>
          <w:rFonts w:ascii="Times New Roman" w:eastAsia="Times New Roman" w:hAnsi="Times New Roman" w:cs="Times New Roman"/>
          <w:color w:val="202124"/>
          <w:sz w:val="28"/>
          <w:szCs w:val="28"/>
          <w:lang w:eastAsia="ru-RU"/>
        </w:rPr>
        <w:t>14-20</w:t>
      </w:r>
      <w:r w:rsidRPr="0075759E">
        <w:rPr>
          <w:rFonts w:ascii="Times New Roman" w:eastAsia="Times New Roman" w:hAnsi="Times New Roman" w:cs="Times New Roman"/>
          <w:color w:val="202124"/>
          <w:sz w:val="28"/>
          <w:szCs w:val="28"/>
          <w:lang w:eastAsia="ru-RU"/>
        </w:rPr>
        <w:t>].</w:t>
      </w:r>
    </w:p>
    <w:p w:rsidR="0075759E" w:rsidRPr="0075759E" w:rsidRDefault="0075759E" w:rsidP="00AA4435">
      <w:pPr>
        <w:shd w:val="clear" w:color="auto" w:fill="FFFFFF"/>
        <w:tabs>
          <w:tab w:val="left" w:pos="567"/>
        </w:tabs>
        <w:spacing w:after="0" w:line="240" w:lineRule="auto"/>
        <w:jc w:val="both"/>
        <w:rPr>
          <w:rFonts w:ascii="Times New Roman" w:eastAsia="Times New Roman" w:hAnsi="Times New Roman" w:cs="Times New Roman"/>
          <w:b/>
          <w:i/>
          <w:color w:val="202124"/>
          <w:sz w:val="28"/>
          <w:szCs w:val="28"/>
          <w:lang w:eastAsia="ru-RU"/>
        </w:rPr>
      </w:pPr>
      <w:r w:rsidRPr="0075759E">
        <w:rPr>
          <w:rFonts w:ascii="Times New Roman" w:eastAsia="Times New Roman" w:hAnsi="Times New Roman" w:cs="Times New Roman"/>
          <w:b/>
          <w:i/>
          <w:color w:val="202124"/>
          <w:sz w:val="28"/>
          <w:szCs w:val="28"/>
          <w:lang w:eastAsia="ru-RU"/>
        </w:rPr>
        <w:t xml:space="preserve">Мониторинг заболеваний и терапии: </w:t>
      </w:r>
    </w:p>
    <w:p w:rsidR="0075759E" w:rsidRPr="0075759E" w:rsidRDefault="0075759E" w:rsidP="0075759E">
      <w:pPr>
        <w:pStyle w:val="a4"/>
        <w:numPr>
          <w:ilvl w:val="0"/>
          <w:numId w:val="18"/>
        </w:numPr>
        <w:shd w:val="clear" w:color="auto" w:fill="FFFFFF"/>
        <w:tabs>
          <w:tab w:val="left" w:pos="284"/>
          <w:tab w:val="left" w:pos="567"/>
        </w:tabs>
        <w:spacing w:after="0" w:line="240" w:lineRule="auto"/>
        <w:ind w:left="0" w:firstLine="0"/>
        <w:jc w:val="both"/>
        <w:rPr>
          <w:rFonts w:ascii="Times New Roman" w:eastAsia="Times New Roman" w:hAnsi="Times New Roman" w:cs="Times New Roman"/>
          <w:color w:val="202124"/>
          <w:sz w:val="28"/>
          <w:szCs w:val="28"/>
          <w:lang w:eastAsia="ru-RU"/>
        </w:rPr>
      </w:pPr>
      <w:r w:rsidRPr="0075759E">
        <w:rPr>
          <w:rFonts w:ascii="Times New Roman" w:eastAsia="Times New Roman" w:hAnsi="Times New Roman" w:cs="Times New Roman"/>
          <w:color w:val="202124"/>
          <w:sz w:val="28"/>
          <w:szCs w:val="28"/>
          <w:lang w:eastAsia="ru-RU"/>
        </w:rPr>
        <w:t>Выявление злокачественной трансформации в глиомах I и II степени [</w:t>
      </w:r>
      <w:r w:rsidR="0046056A">
        <w:rPr>
          <w:rFonts w:ascii="Times New Roman" w:eastAsia="Times New Roman" w:hAnsi="Times New Roman" w:cs="Times New Roman"/>
          <w:color w:val="202124"/>
          <w:sz w:val="28"/>
          <w:szCs w:val="28"/>
          <w:lang w:eastAsia="ru-RU"/>
        </w:rPr>
        <w:t>21,22</w:t>
      </w:r>
      <w:r w:rsidRPr="0075759E">
        <w:rPr>
          <w:rFonts w:ascii="Times New Roman" w:eastAsia="Times New Roman" w:hAnsi="Times New Roman" w:cs="Times New Roman"/>
          <w:color w:val="202124"/>
          <w:sz w:val="28"/>
          <w:szCs w:val="28"/>
          <w:lang w:eastAsia="ru-RU"/>
        </w:rPr>
        <w:t>].</w:t>
      </w:r>
    </w:p>
    <w:p w:rsidR="0075759E" w:rsidRPr="0075759E" w:rsidRDefault="0075759E" w:rsidP="0075759E">
      <w:pPr>
        <w:pStyle w:val="a4"/>
        <w:numPr>
          <w:ilvl w:val="0"/>
          <w:numId w:val="18"/>
        </w:numPr>
        <w:shd w:val="clear" w:color="auto" w:fill="FFFFFF"/>
        <w:tabs>
          <w:tab w:val="left" w:pos="284"/>
          <w:tab w:val="left" w:pos="567"/>
        </w:tabs>
        <w:spacing w:after="0" w:line="240" w:lineRule="auto"/>
        <w:ind w:left="0" w:firstLine="0"/>
        <w:jc w:val="both"/>
        <w:rPr>
          <w:rFonts w:ascii="Times New Roman" w:eastAsia="Times New Roman" w:hAnsi="Times New Roman" w:cs="Times New Roman"/>
          <w:color w:val="202124"/>
          <w:sz w:val="28"/>
          <w:szCs w:val="28"/>
          <w:lang w:eastAsia="ru-RU"/>
        </w:rPr>
      </w:pPr>
      <w:r w:rsidRPr="0075759E">
        <w:rPr>
          <w:rFonts w:ascii="Times New Roman" w:eastAsia="Times New Roman" w:hAnsi="Times New Roman" w:cs="Times New Roman"/>
          <w:color w:val="202124"/>
          <w:sz w:val="28"/>
          <w:szCs w:val="28"/>
          <w:lang w:eastAsia="ru-RU"/>
        </w:rPr>
        <w:t>Оценка ответа вовремя и после лучевой терапии и / или химиотерапии [</w:t>
      </w:r>
      <w:r w:rsidR="0046056A">
        <w:rPr>
          <w:rFonts w:ascii="Times New Roman" w:eastAsia="Times New Roman" w:hAnsi="Times New Roman" w:cs="Times New Roman"/>
          <w:color w:val="202124"/>
          <w:sz w:val="28"/>
          <w:szCs w:val="28"/>
          <w:lang w:eastAsia="ru-RU"/>
        </w:rPr>
        <w:t>20,23-25</w:t>
      </w:r>
      <w:r w:rsidRPr="0075759E">
        <w:rPr>
          <w:rFonts w:ascii="Times New Roman" w:eastAsia="Times New Roman" w:hAnsi="Times New Roman" w:cs="Times New Roman"/>
          <w:color w:val="202124"/>
          <w:sz w:val="28"/>
          <w:szCs w:val="28"/>
          <w:lang w:eastAsia="ru-RU"/>
        </w:rPr>
        <w:t>].</w:t>
      </w:r>
    </w:p>
    <w:p w:rsidR="0075759E" w:rsidRDefault="0075759E" w:rsidP="0075759E">
      <w:pPr>
        <w:pStyle w:val="a4"/>
        <w:numPr>
          <w:ilvl w:val="0"/>
          <w:numId w:val="18"/>
        </w:numPr>
        <w:shd w:val="clear" w:color="auto" w:fill="FFFFFF"/>
        <w:tabs>
          <w:tab w:val="left" w:pos="284"/>
          <w:tab w:val="left" w:pos="567"/>
        </w:tabs>
        <w:spacing w:after="0" w:line="240" w:lineRule="auto"/>
        <w:ind w:left="0" w:firstLine="0"/>
        <w:jc w:val="both"/>
        <w:rPr>
          <w:rFonts w:ascii="Times New Roman" w:eastAsia="Times New Roman" w:hAnsi="Times New Roman" w:cs="Times New Roman"/>
          <w:color w:val="202124"/>
          <w:sz w:val="28"/>
          <w:szCs w:val="28"/>
          <w:lang w:eastAsia="ru-RU"/>
        </w:rPr>
      </w:pPr>
      <w:r w:rsidRPr="0075759E">
        <w:rPr>
          <w:rFonts w:ascii="Times New Roman" w:eastAsia="Times New Roman" w:hAnsi="Times New Roman" w:cs="Times New Roman"/>
          <w:color w:val="202124"/>
          <w:sz w:val="28"/>
          <w:szCs w:val="28"/>
          <w:lang w:eastAsia="ru-RU"/>
        </w:rPr>
        <w:t xml:space="preserve">Дифференциация ответа лечения при </w:t>
      </w:r>
      <w:proofErr w:type="spellStart"/>
      <w:r w:rsidRPr="0075759E">
        <w:rPr>
          <w:rFonts w:ascii="Times New Roman" w:eastAsia="Times New Roman" w:hAnsi="Times New Roman" w:cs="Times New Roman"/>
          <w:color w:val="202124"/>
          <w:sz w:val="28"/>
          <w:szCs w:val="28"/>
          <w:lang w:eastAsia="ru-RU"/>
        </w:rPr>
        <w:t>антиангиогенной</w:t>
      </w:r>
      <w:proofErr w:type="spellEnd"/>
      <w:r w:rsidRPr="0075759E">
        <w:rPr>
          <w:rFonts w:ascii="Times New Roman" w:eastAsia="Times New Roman" w:hAnsi="Times New Roman" w:cs="Times New Roman"/>
          <w:color w:val="202124"/>
          <w:sz w:val="28"/>
          <w:szCs w:val="28"/>
          <w:lang w:eastAsia="ru-RU"/>
        </w:rPr>
        <w:t xml:space="preserve"> терапии [</w:t>
      </w:r>
      <w:r w:rsidR="0046056A">
        <w:rPr>
          <w:rFonts w:ascii="Times New Roman" w:eastAsia="Times New Roman" w:hAnsi="Times New Roman" w:cs="Times New Roman"/>
          <w:color w:val="202124"/>
          <w:sz w:val="28"/>
          <w:szCs w:val="28"/>
          <w:lang w:eastAsia="ru-RU"/>
        </w:rPr>
        <w:t>26,27</w:t>
      </w:r>
      <w:r w:rsidRPr="0075759E">
        <w:rPr>
          <w:rFonts w:ascii="Times New Roman" w:eastAsia="Times New Roman" w:hAnsi="Times New Roman" w:cs="Times New Roman"/>
          <w:color w:val="202124"/>
          <w:sz w:val="28"/>
          <w:szCs w:val="28"/>
          <w:lang w:eastAsia="ru-RU"/>
        </w:rPr>
        <w:t>].</w:t>
      </w:r>
    </w:p>
    <w:p w:rsidR="000C6B71" w:rsidRDefault="000C6B71" w:rsidP="000C6B71">
      <w:pPr>
        <w:shd w:val="clear" w:color="auto" w:fill="FFFFFF"/>
        <w:tabs>
          <w:tab w:val="left" w:pos="284"/>
          <w:tab w:val="left" w:pos="567"/>
        </w:tabs>
        <w:spacing w:after="0" w:line="240" w:lineRule="auto"/>
        <w:jc w:val="both"/>
        <w:rPr>
          <w:rFonts w:ascii="Times New Roman" w:eastAsia="Times New Roman" w:hAnsi="Times New Roman" w:cs="Times New Roman"/>
          <w:b/>
          <w:bCs/>
          <w:color w:val="202124"/>
          <w:sz w:val="28"/>
          <w:szCs w:val="28"/>
          <w:lang w:eastAsia="ru-RU"/>
        </w:rPr>
      </w:pPr>
      <w:r w:rsidRPr="001050FD">
        <w:rPr>
          <w:rFonts w:ascii="Times New Roman" w:eastAsia="Times New Roman" w:hAnsi="Times New Roman" w:cs="Times New Roman"/>
          <w:b/>
          <w:bCs/>
          <w:color w:val="202124"/>
          <w:sz w:val="28"/>
          <w:szCs w:val="28"/>
          <w:lang w:eastAsia="ru-RU"/>
        </w:rPr>
        <w:t>Противопоказания к проведению:</w:t>
      </w:r>
    </w:p>
    <w:p w:rsidR="000C6B71" w:rsidRPr="000C6B71" w:rsidRDefault="000C6B71" w:rsidP="000C6B71">
      <w:pPr>
        <w:shd w:val="clear" w:color="auto" w:fill="FFFFFF"/>
        <w:tabs>
          <w:tab w:val="left" w:pos="284"/>
          <w:tab w:val="left" w:pos="567"/>
        </w:tabs>
        <w:spacing w:after="0" w:line="240" w:lineRule="auto"/>
        <w:jc w:val="both"/>
        <w:rPr>
          <w:rFonts w:ascii="Times New Roman" w:eastAsia="Times New Roman" w:hAnsi="Times New Roman" w:cs="Times New Roman"/>
          <w:b/>
          <w:i/>
          <w:color w:val="202124"/>
          <w:sz w:val="28"/>
          <w:szCs w:val="28"/>
          <w:lang w:eastAsia="ru-RU"/>
        </w:rPr>
      </w:pPr>
      <w:r w:rsidRPr="000C6B71">
        <w:rPr>
          <w:rFonts w:ascii="Times New Roman" w:eastAsia="Times New Roman" w:hAnsi="Times New Roman" w:cs="Times New Roman"/>
          <w:b/>
          <w:i/>
          <w:color w:val="202124"/>
          <w:sz w:val="28"/>
          <w:szCs w:val="28"/>
          <w:lang w:eastAsia="ru-RU"/>
        </w:rPr>
        <w:t>Абсолютные:</w:t>
      </w:r>
    </w:p>
    <w:p w:rsidR="000C6B71" w:rsidRPr="000C6B71" w:rsidRDefault="000C6B71" w:rsidP="000C6B71">
      <w:pPr>
        <w:pStyle w:val="a4"/>
        <w:numPr>
          <w:ilvl w:val="0"/>
          <w:numId w:val="18"/>
        </w:numPr>
        <w:shd w:val="clear" w:color="auto" w:fill="FFFFFF"/>
        <w:tabs>
          <w:tab w:val="left" w:pos="284"/>
          <w:tab w:val="left" w:pos="567"/>
        </w:tabs>
        <w:spacing w:after="0" w:line="240" w:lineRule="auto"/>
        <w:ind w:left="0" w:firstLine="0"/>
        <w:jc w:val="both"/>
        <w:rPr>
          <w:rFonts w:ascii="Times New Roman" w:eastAsia="Times New Roman" w:hAnsi="Times New Roman" w:cs="Times New Roman"/>
          <w:color w:val="202124"/>
          <w:sz w:val="28"/>
          <w:szCs w:val="28"/>
          <w:lang w:eastAsia="ru-RU"/>
        </w:rPr>
      </w:pPr>
      <w:r w:rsidRPr="000C6B71">
        <w:rPr>
          <w:rFonts w:ascii="Times New Roman" w:eastAsia="Times New Roman" w:hAnsi="Times New Roman" w:cs="Times New Roman"/>
          <w:color w:val="202124"/>
          <w:sz w:val="28"/>
          <w:szCs w:val="28"/>
          <w:lang w:eastAsia="ru-RU"/>
        </w:rPr>
        <w:t>Беременность;</w:t>
      </w:r>
    </w:p>
    <w:p w:rsidR="000C6B71" w:rsidRPr="000C6B71" w:rsidRDefault="000C6B71" w:rsidP="000C6B71">
      <w:pPr>
        <w:pStyle w:val="a4"/>
        <w:numPr>
          <w:ilvl w:val="0"/>
          <w:numId w:val="18"/>
        </w:numPr>
        <w:shd w:val="clear" w:color="auto" w:fill="FFFFFF"/>
        <w:tabs>
          <w:tab w:val="left" w:pos="284"/>
          <w:tab w:val="left" w:pos="567"/>
        </w:tabs>
        <w:spacing w:after="0" w:line="240" w:lineRule="auto"/>
        <w:ind w:left="0" w:firstLine="0"/>
        <w:jc w:val="both"/>
        <w:rPr>
          <w:rFonts w:ascii="Times New Roman" w:eastAsia="Times New Roman" w:hAnsi="Times New Roman" w:cs="Times New Roman"/>
          <w:color w:val="202124"/>
          <w:sz w:val="28"/>
          <w:szCs w:val="28"/>
          <w:lang w:eastAsia="ru-RU"/>
        </w:rPr>
      </w:pPr>
      <w:r w:rsidRPr="000C6B71">
        <w:rPr>
          <w:rFonts w:ascii="Times New Roman" w:eastAsia="Times New Roman" w:hAnsi="Times New Roman" w:cs="Times New Roman"/>
          <w:color w:val="202124"/>
          <w:sz w:val="28"/>
          <w:szCs w:val="28"/>
          <w:lang w:eastAsia="ru-RU"/>
        </w:rPr>
        <w:t>Вес пациента, превышающий допустимые технические нормы для данного типа аппарата (указываются в технической документации на аппарат).</w:t>
      </w:r>
    </w:p>
    <w:p w:rsidR="000C6B71" w:rsidRPr="000C6B71" w:rsidRDefault="000C6B71" w:rsidP="000C6B71">
      <w:pPr>
        <w:shd w:val="clear" w:color="auto" w:fill="FFFFFF"/>
        <w:tabs>
          <w:tab w:val="left" w:pos="284"/>
          <w:tab w:val="left" w:pos="567"/>
        </w:tabs>
        <w:spacing w:after="0" w:line="240" w:lineRule="auto"/>
        <w:jc w:val="both"/>
        <w:rPr>
          <w:rFonts w:ascii="Times New Roman" w:eastAsia="Times New Roman" w:hAnsi="Times New Roman" w:cs="Times New Roman"/>
          <w:b/>
          <w:i/>
          <w:color w:val="202124"/>
          <w:sz w:val="28"/>
          <w:szCs w:val="28"/>
          <w:lang w:eastAsia="ru-RU"/>
        </w:rPr>
      </w:pPr>
      <w:r w:rsidRPr="000C6B71">
        <w:rPr>
          <w:rFonts w:ascii="Times New Roman" w:eastAsia="Times New Roman" w:hAnsi="Times New Roman" w:cs="Times New Roman"/>
          <w:b/>
          <w:i/>
          <w:color w:val="202124"/>
          <w:sz w:val="28"/>
          <w:szCs w:val="28"/>
          <w:lang w:eastAsia="ru-RU"/>
        </w:rPr>
        <w:t>Относительные:</w:t>
      </w:r>
    </w:p>
    <w:p w:rsidR="000C6B71" w:rsidRPr="000C6B71" w:rsidRDefault="000C6B71" w:rsidP="000C6B71">
      <w:pPr>
        <w:pStyle w:val="a4"/>
        <w:numPr>
          <w:ilvl w:val="0"/>
          <w:numId w:val="18"/>
        </w:numPr>
        <w:shd w:val="clear" w:color="auto" w:fill="FFFFFF"/>
        <w:tabs>
          <w:tab w:val="left" w:pos="284"/>
          <w:tab w:val="left" w:pos="567"/>
        </w:tabs>
        <w:spacing w:after="0" w:line="240" w:lineRule="auto"/>
        <w:ind w:left="0" w:firstLine="0"/>
        <w:jc w:val="both"/>
        <w:rPr>
          <w:rFonts w:ascii="Times New Roman" w:eastAsia="Times New Roman" w:hAnsi="Times New Roman" w:cs="Times New Roman"/>
          <w:color w:val="202124"/>
          <w:sz w:val="28"/>
          <w:szCs w:val="28"/>
          <w:lang w:eastAsia="ru-RU"/>
        </w:rPr>
      </w:pPr>
      <w:r w:rsidRPr="000C6B71">
        <w:rPr>
          <w:rFonts w:ascii="Times New Roman" w:eastAsia="Times New Roman" w:hAnsi="Times New Roman" w:cs="Times New Roman"/>
          <w:color w:val="202124"/>
          <w:sz w:val="28"/>
          <w:szCs w:val="28"/>
          <w:lang w:eastAsia="ru-RU"/>
        </w:rPr>
        <w:t>Период лактации;</w:t>
      </w:r>
    </w:p>
    <w:p w:rsidR="000C6B71" w:rsidRPr="000C6B71" w:rsidRDefault="000C6B71" w:rsidP="000C6B71">
      <w:pPr>
        <w:pStyle w:val="a4"/>
        <w:numPr>
          <w:ilvl w:val="0"/>
          <w:numId w:val="18"/>
        </w:numPr>
        <w:shd w:val="clear" w:color="auto" w:fill="FFFFFF"/>
        <w:tabs>
          <w:tab w:val="left" w:pos="284"/>
          <w:tab w:val="left" w:pos="567"/>
        </w:tabs>
        <w:spacing w:after="0" w:line="240" w:lineRule="auto"/>
        <w:ind w:left="0" w:firstLine="0"/>
        <w:jc w:val="both"/>
        <w:rPr>
          <w:rFonts w:ascii="Times New Roman" w:eastAsia="Times New Roman" w:hAnsi="Times New Roman" w:cs="Times New Roman"/>
          <w:color w:val="202124"/>
          <w:sz w:val="28"/>
          <w:szCs w:val="28"/>
          <w:lang w:eastAsia="ru-RU"/>
        </w:rPr>
      </w:pPr>
      <w:r w:rsidRPr="000C6B71">
        <w:rPr>
          <w:rFonts w:ascii="Times New Roman" w:eastAsia="Times New Roman" w:hAnsi="Times New Roman" w:cs="Times New Roman"/>
          <w:color w:val="202124"/>
          <w:sz w:val="28"/>
          <w:szCs w:val="28"/>
          <w:lang w:eastAsia="ru-RU"/>
        </w:rPr>
        <w:t>Психологическое состояние пациента (не возможность пребывания в амбулаторных условиях);</w:t>
      </w:r>
    </w:p>
    <w:p w:rsidR="000C6B71" w:rsidRPr="000C6B71" w:rsidRDefault="000C6B71" w:rsidP="000C6B71">
      <w:pPr>
        <w:pStyle w:val="a4"/>
        <w:numPr>
          <w:ilvl w:val="0"/>
          <w:numId w:val="18"/>
        </w:numPr>
        <w:shd w:val="clear" w:color="auto" w:fill="FFFFFF"/>
        <w:tabs>
          <w:tab w:val="left" w:pos="284"/>
          <w:tab w:val="left" w:pos="567"/>
        </w:tabs>
        <w:spacing w:after="0" w:line="240" w:lineRule="auto"/>
        <w:ind w:left="0" w:firstLine="0"/>
        <w:jc w:val="both"/>
        <w:rPr>
          <w:rFonts w:ascii="Times New Roman" w:eastAsia="Times New Roman" w:hAnsi="Times New Roman" w:cs="Times New Roman"/>
          <w:color w:val="202124"/>
          <w:sz w:val="28"/>
          <w:szCs w:val="28"/>
          <w:lang w:eastAsia="ru-RU"/>
        </w:rPr>
      </w:pPr>
      <w:r w:rsidRPr="000C6B71">
        <w:rPr>
          <w:rFonts w:ascii="Times New Roman" w:eastAsia="Times New Roman" w:hAnsi="Times New Roman" w:cs="Times New Roman"/>
          <w:color w:val="202124"/>
          <w:sz w:val="28"/>
          <w:szCs w:val="28"/>
          <w:lang w:eastAsia="ru-RU"/>
        </w:rPr>
        <w:t xml:space="preserve">Аллергия на диуретические препараты, при их назначении. </w:t>
      </w:r>
    </w:p>
    <w:p w:rsidR="000C6B71" w:rsidRPr="000C6B71" w:rsidRDefault="000C6B71" w:rsidP="000C6B71">
      <w:pPr>
        <w:pStyle w:val="a4"/>
        <w:numPr>
          <w:ilvl w:val="0"/>
          <w:numId w:val="18"/>
        </w:numPr>
        <w:shd w:val="clear" w:color="auto" w:fill="FFFFFF"/>
        <w:tabs>
          <w:tab w:val="left" w:pos="284"/>
          <w:tab w:val="left" w:pos="567"/>
        </w:tabs>
        <w:spacing w:after="0" w:line="240" w:lineRule="auto"/>
        <w:ind w:left="0" w:firstLine="0"/>
        <w:jc w:val="both"/>
        <w:rPr>
          <w:rFonts w:ascii="Times New Roman" w:eastAsia="Times New Roman" w:hAnsi="Times New Roman" w:cs="Times New Roman"/>
          <w:color w:val="202124"/>
          <w:sz w:val="28"/>
          <w:szCs w:val="28"/>
          <w:lang w:eastAsia="ru-RU"/>
        </w:rPr>
      </w:pPr>
      <w:r w:rsidRPr="000C6B71">
        <w:rPr>
          <w:rFonts w:ascii="Times New Roman" w:eastAsia="Times New Roman" w:hAnsi="Times New Roman" w:cs="Times New Roman"/>
          <w:color w:val="202124"/>
          <w:sz w:val="28"/>
          <w:szCs w:val="28"/>
          <w:lang w:eastAsia="ru-RU"/>
        </w:rPr>
        <w:t>Острое патологическое состояние (обморок, гипогликемия).</w:t>
      </w:r>
    </w:p>
    <w:p w:rsidR="000C6B71" w:rsidRPr="000C6B71" w:rsidRDefault="000C6B71" w:rsidP="000C6B71">
      <w:pPr>
        <w:pStyle w:val="a4"/>
        <w:numPr>
          <w:ilvl w:val="0"/>
          <w:numId w:val="18"/>
        </w:numPr>
        <w:shd w:val="clear" w:color="auto" w:fill="FFFFFF"/>
        <w:tabs>
          <w:tab w:val="left" w:pos="284"/>
          <w:tab w:val="left" w:pos="567"/>
        </w:tabs>
        <w:spacing w:after="0" w:line="240" w:lineRule="auto"/>
        <w:ind w:left="0" w:firstLine="0"/>
        <w:jc w:val="both"/>
        <w:rPr>
          <w:rFonts w:ascii="Times New Roman" w:eastAsia="Times New Roman" w:hAnsi="Times New Roman" w:cs="Times New Roman"/>
          <w:color w:val="202124"/>
          <w:sz w:val="28"/>
          <w:szCs w:val="28"/>
          <w:lang w:eastAsia="ru-RU"/>
        </w:rPr>
      </w:pPr>
      <w:r w:rsidRPr="000C6B71">
        <w:rPr>
          <w:rFonts w:ascii="Times New Roman" w:eastAsia="Times New Roman" w:hAnsi="Times New Roman" w:cs="Times New Roman"/>
          <w:color w:val="202124"/>
          <w:sz w:val="28"/>
          <w:szCs w:val="28"/>
          <w:lang w:eastAsia="ru-RU"/>
        </w:rPr>
        <w:t xml:space="preserve">Инфекционные заболевания в активной фазе (туберкулёз и т.д.). </w:t>
      </w:r>
    </w:p>
    <w:p w:rsidR="000C6B71" w:rsidRPr="000C6B71" w:rsidRDefault="000C6B71" w:rsidP="000C6B71">
      <w:pPr>
        <w:pStyle w:val="a4"/>
        <w:numPr>
          <w:ilvl w:val="0"/>
          <w:numId w:val="18"/>
        </w:numPr>
        <w:shd w:val="clear" w:color="auto" w:fill="FFFFFF"/>
        <w:tabs>
          <w:tab w:val="left" w:pos="284"/>
          <w:tab w:val="left" w:pos="567"/>
        </w:tabs>
        <w:spacing w:after="0" w:line="240" w:lineRule="auto"/>
        <w:ind w:left="0" w:firstLine="0"/>
        <w:jc w:val="both"/>
        <w:rPr>
          <w:rFonts w:ascii="Times New Roman" w:eastAsia="Times New Roman" w:hAnsi="Times New Roman" w:cs="Times New Roman"/>
          <w:color w:val="202124"/>
          <w:sz w:val="28"/>
          <w:szCs w:val="28"/>
          <w:lang w:eastAsia="ru-RU"/>
        </w:rPr>
      </w:pPr>
      <w:r w:rsidRPr="000C6B71">
        <w:rPr>
          <w:rFonts w:ascii="Times New Roman" w:eastAsia="Times New Roman" w:hAnsi="Times New Roman" w:cs="Times New Roman"/>
          <w:color w:val="202124"/>
          <w:sz w:val="28"/>
          <w:szCs w:val="28"/>
          <w:lang w:eastAsia="ru-RU"/>
        </w:rPr>
        <w:t>Заболевания и состояния пациента (в том числе, болевой синдром), которые при проведении исследования не позволяют находиться в статичном лежачем положении.</w:t>
      </w:r>
    </w:p>
    <w:p w:rsidR="00565E12" w:rsidRPr="00565E12" w:rsidRDefault="00565E12" w:rsidP="00565E12">
      <w:pPr>
        <w:tabs>
          <w:tab w:val="left" w:pos="0"/>
          <w:tab w:val="left" w:pos="284"/>
          <w:tab w:val="left" w:pos="709"/>
        </w:tabs>
        <w:spacing w:after="0" w:line="240" w:lineRule="auto"/>
        <w:contextualSpacing/>
        <w:jc w:val="both"/>
        <w:rPr>
          <w:rFonts w:ascii="Times New Roman" w:eastAsia="Times New Roman" w:hAnsi="Times New Roman" w:cs="Times New Roman"/>
          <w:sz w:val="28"/>
          <w:szCs w:val="28"/>
          <w:lang w:eastAsia="ru-RU"/>
        </w:rPr>
      </w:pPr>
    </w:p>
    <w:p w:rsidR="00565E12" w:rsidRPr="00565E12" w:rsidRDefault="00565E12" w:rsidP="0004610D">
      <w:pPr>
        <w:numPr>
          <w:ilvl w:val="0"/>
          <w:numId w:val="12"/>
        </w:numPr>
        <w:tabs>
          <w:tab w:val="left" w:pos="426"/>
        </w:tabs>
        <w:autoSpaceDE w:val="0"/>
        <w:autoSpaceDN w:val="0"/>
        <w:adjustRightInd w:val="0"/>
        <w:spacing w:after="0" w:line="240" w:lineRule="auto"/>
        <w:ind w:left="0" w:firstLine="0"/>
        <w:jc w:val="both"/>
        <w:rPr>
          <w:rFonts w:ascii="Times New Roman" w:eastAsia="Calibri" w:hAnsi="Times New Roman" w:cs="Times New Roman"/>
          <w:b/>
          <w:sz w:val="28"/>
          <w:szCs w:val="28"/>
        </w:rPr>
      </w:pPr>
      <w:r w:rsidRPr="00565E12">
        <w:rPr>
          <w:rFonts w:ascii="Times New Roman" w:eastAsia="Calibri" w:hAnsi="Times New Roman" w:cs="Times New Roman"/>
          <w:b/>
          <w:sz w:val="28"/>
          <w:szCs w:val="28"/>
        </w:rPr>
        <w:t xml:space="preserve">Перечень основных и дополнительных диагностических мероприятий: </w:t>
      </w:r>
      <w:r w:rsidRPr="00565E12">
        <w:rPr>
          <w:rFonts w:ascii="Times New Roman" w:eastAsia="Calibri" w:hAnsi="Times New Roman" w:cs="Times New Roman"/>
          <w:sz w:val="28"/>
          <w:szCs w:val="28"/>
        </w:rPr>
        <w:t>н</w:t>
      </w:r>
      <w:r w:rsidRPr="00565E12">
        <w:rPr>
          <w:rFonts w:ascii="Times New Roman" w:eastAsia="Calibri" w:hAnsi="Times New Roman" w:cs="Times New Roman"/>
          <w:bCs/>
          <w:sz w:val="28"/>
          <w:szCs w:val="28"/>
        </w:rPr>
        <w:t>ет.</w:t>
      </w:r>
    </w:p>
    <w:p w:rsidR="00565E12" w:rsidRPr="00565E12" w:rsidRDefault="00565E12" w:rsidP="00565E12">
      <w:pPr>
        <w:tabs>
          <w:tab w:val="left" w:pos="426"/>
        </w:tabs>
        <w:autoSpaceDE w:val="0"/>
        <w:autoSpaceDN w:val="0"/>
        <w:adjustRightInd w:val="0"/>
        <w:spacing w:after="0" w:line="240" w:lineRule="auto"/>
        <w:rPr>
          <w:rFonts w:ascii="Times New Roman" w:eastAsia="Calibri" w:hAnsi="Times New Roman" w:cs="Times New Roman"/>
          <w:b/>
          <w:sz w:val="28"/>
          <w:szCs w:val="28"/>
        </w:rPr>
      </w:pPr>
    </w:p>
    <w:p w:rsidR="00565E12" w:rsidRPr="00565E12" w:rsidRDefault="000C6B71" w:rsidP="00565E12">
      <w:pPr>
        <w:numPr>
          <w:ilvl w:val="0"/>
          <w:numId w:val="12"/>
        </w:numPr>
        <w:tabs>
          <w:tab w:val="left" w:pos="426"/>
        </w:tabs>
        <w:spacing w:after="0" w:line="240" w:lineRule="auto"/>
        <w:contextualSpacing/>
        <w:jc w:val="both"/>
        <w:outlineLvl w:val="2"/>
        <w:rPr>
          <w:rFonts w:ascii="Times New Roman" w:eastAsia="Times New Roman" w:hAnsi="Times New Roman" w:cs="Times New Roman"/>
          <w:b/>
          <w:bCs/>
          <w:sz w:val="28"/>
          <w:szCs w:val="28"/>
          <w:lang w:eastAsia="ru-RU"/>
        </w:rPr>
      </w:pPr>
      <w:bookmarkStart w:id="0" w:name="_Toc534385313"/>
      <w:bookmarkStart w:id="1" w:name="_Toc534385547"/>
      <w:bookmarkStart w:id="2" w:name="_Toc534386646"/>
      <w:bookmarkStart w:id="3" w:name="_Toc534386872"/>
      <w:bookmarkStart w:id="4" w:name="_Toc1668967"/>
      <w:bookmarkStart w:id="5" w:name="_Toc7862358"/>
      <w:r w:rsidRPr="000C6B71">
        <w:rPr>
          <w:rFonts w:ascii="Times New Roman" w:eastAsia="Times New Roman" w:hAnsi="Times New Roman" w:cs="Times New Roman"/>
          <w:b/>
          <w:bCs/>
          <w:sz w:val="28"/>
          <w:szCs w:val="28"/>
          <w:lang w:eastAsia="ru-RU"/>
        </w:rPr>
        <w:t xml:space="preserve"> </w:t>
      </w:r>
      <w:r w:rsidR="00565E12" w:rsidRPr="00565E12">
        <w:rPr>
          <w:rFonts w:ascii="Times New Roman" w:eastAsia="Times New Roman" w:hAnsi="Times New Roman" w:cs="Times New Roman"/>
          <w:b/>
          <w:bCs/>
          <w:sz w:val="28"/>
          <w:szCs w:val="28"/>
          <w:lang w:val="kk-KZ" w:eastAsia="ru-RU"/>
        </w:rPr>
        <w:t>Т</w:t>
      </w:r>
      <w:proofErr w:type="spellStart"/>
      <w:r w:rsidR="00565E12" w:rsidRPr="00565E12">
        <w:rPr>
          <w:rFonts w:ascii="Times New Roman" w:eastAsia="Times New Roman" w:hAnsi="Times New Roman" w:cs="Times New Roman"/>
          <w:b/>
          <w:bCs/>
          <w:sz w:val="28"/>
          <w:szCs w:val="28"/>
          <w:lang w:eastAsia="ru-RU"/>
        </w:rPr>
        <w:t>ребования</w:t>
      </w:r>
      <w:proofErr w:type="spellEnd"/>
      <w:r w:rsidR="00565E12" w:rsidRPr="00565E12">
        <w:rPr>
          <w:rFonts w:ascii="Times New Roman" w:eastAsia="Times New Roman" w:hAnsi="Times New Roman" w:cs="Times New Roman"/>
          <w:b/>
          <w:bCs/>
          <w:sz w:val="28"/>
          <w:szCs w:val="28"/>
          <w:lang w:eastAsia="ru-RU"/>
        </w:rPr>
        <w:t xml:space="preserve"> к проведению процедуры</w:t>
      </w:r>
      <w:r w:rsidR="00565E12" w:rsidRPr="00565E12">
        <w:rPr>
          <w:rFonts w:ascii="Times New Roman" w:eastAsia="Times New Roman" w:hAnsi="Times New Roman" w:cs="Times New Roman"/>
          <w:b/>
          <w:bCs/>
          <w:sz w:val="28"/>
          <w:szCs w:val="28"/>
          <w:lang w:val="kk-KZ" w:eastAsia="ru-RU"/>
        </w:rPr>
        <w:t>/</w:t>
      </w:r>
      <w:r w:rsidR="00565E12" w:rsidRPr="00565E12">
        <w:rPr>
          <w:rFonts w:ascii="Times New Roman" w:eastAsia="Times New Roman" w:hAnsi="Times New Roman" w:cs="Times New Roman"/>
          <w:b/>
          <w:bCs/>
          <w:sz w:val="28"/>
          <w:szCs w:val="28"/>
          <w:lang w:eastAsia="ru-RU"/>
        </w:rPr>
        <w:t>вмешательства:</w:t>
      </w:r>
      <w:bookmarkEnd w:id="0"/>
      <w:bookmarkEnd w:id="1"/>
      <w:bookmarkEnd w:id="2"/>
      <w:bookmarkEnd w:id="3"/>
      <w:bookmarkEnd w:id="4"/>
      <w:bookmarkEnd w:id="5"/>
    </w:p>
    <w:p w:rsidR="00565E12" w:rsidRPr="000C6B71" w:rsidRDefault="00565E12" w:rsidP="00565E12">
      <w:pPr>
        <w:tabs>
          <w:tab w:val="left" w:pos="284"/>
          <w:tab w:val="left" w:pos="426"/>
        </w:tabs>
        <w:spacing w:after="0" w:line="240" w:lineRule="auto"/>
        <w:jc w:val="both"/>
        <w:outlineLvl w:val="2"/>
        <w:rPr>
          <w:rFonts w:ascii="Times New Roman" w:eastAsia="Times New Roman" w:hAnsi="Times New Roman" w:cs="Times New Roman"/>
          <w:b/>
          <w:bCs/>
          <w:sz w:val="28"/>
          <w:szCs w:val="28"/>
          <w:lang w:eastAsia="ru-RU"/>
        </w:rPr>
      </w:pPr>
      <w:r w:rsidRPr="000C6B71">
        <w:rPr>
          <w:rFonts w:ascii="Times New Roman" w:eastAsia="Times New Roman" w:hAnsi="Times New Roman" w:cs="Times New Roman"/>
          <w:b/>
          <w:bCs/>
          <w:sz w:val="28"/>
          <w:szCs w:val="28"/>
          <w:lang w:eastAsia="ru-RU"/>
        </w:rPr>
        <w:t>Условия для проведения (соблюдение мер безопасности, санитарно-противоэпидемический режим):</w:t>
      </w:r>
    </w:p>
    <w:p w:rsidR="00565E12" w:rsidRPr="00565E12" w:rsidRDefault="00C97523" w:rsidP="0075759E">
      <w:pPr>
        <w:tabs>
          <w:tab w:val="left" w:pos="426"/>
        </w:tabs>
        <w:spacing w:after="0" w:line="240" w:lineRule="auto"/>
        <w:contextualSpacing/>
        <w:jc w:val="both"/>
        <w:rPr>
          <w:rFonts w:ascii="Times New Roman" w:eastAsia="Calibri" w:hAnsi="Times New Roman" w:cs="Times New Roman"/>
          <w:sz w:val="28"/>
          <w:szCs w:val="28"/>
          <w:lang w:val="lt-LT"/>
        </w:rPr>
      </w:pPr>
      <w:r>
        <w:rPr>
          <w:rFonts w:ascii="Times New Roman" w:eastAsia="Calibri" w:hAnsi="Times New Roman" w:cs="Times New Roman"/>
          <w:sz w:val="28"/>
          <w:szCs w:val="28"/>
          <w:lang w:val="kk-KZ"/>
        </w:rPr>
        <w:t>Согласно с</w:t>
      </w:r>
      <w:r w:rsidR="00565E12" w:rsidRPr="00565E12">
        <w:rPr>
          <w:rFonts w:ascii="Times New Roman" w:eastAsia="Calibri" w:hAnsi="Times New Roman" w:cs="Times New Roman"/>
          <w:sz w:val="28"/>
          <w:szCs w:val="28"/>
          <w:lang w:val="kk-KZ"/>
        </w:rPr>
        <w:t>анитарно-эпидемиологическим требованиям к радиационно-опасным объектам радионуклидную диагностику и лечение с помощью РФ</w:t>
      </w:r>
      <w:r>
        <w:rPr>
          <w:rFonts w:ascii="Times New Roman" w:eastAsia="Calibri" w:hAnsi="Times New Roman" w:cs="Times New Roman"/>
          <w:sz w:val="28"/>
          <w:szCs w:val="28"/>
          <w:lang w:val="kk-KZ"/>
        </w:rPr>
        <w:t>Л</w:t>
      </w:r>
      <w:r w:rsidR="00565E12" w:rsidRPr="00565E12">
        <w:rPr>
          <w:rFonts w:ascii="Times New Roman" w:eastAsia="Calibri" w:hAnsi="Times New Roman" w:cs="Times New Roman"/>
          <w:sz w:val="28"/>
          <w:szCs w:val="28"/>
          <w:lang w:val="kk-KZ"/>
        </w:rPr>
        <w:t>П и (или) производство позитронно-излучающих РФ</w:t>
      </w:r>
      <w:r>
        <w:rPr>
          <w:rFonts w:ascii="Times New Roman" w:eastAsia="Calibri" w:hAnsi="Times New Roman" w:cs="Times New Roman"/>
          <w:sz w:val="28"/>
          <w:szCs w:val="28"/>
          <w:lang w:val="kk-KZ"/>
        </w:rPr>
        <w:t>Л</w:t>
      </w:r>
      <w:r w:rsidR="00565E12" w:rsidRPr="00565E12">
        <w:rPr>
          <w:rFonts w:ascii="Times New Roman" w:eastAsia="Calibri" w:hAnsi="Times New Roman" w:cs="Times New Roman"/>
          <w:sz w:val="28"/>
          <w:szCs w:val="28"/>
          <w:lang w:val="kk-KZ"/>
        </w:rPr>
        <w:t>П осуществляется в организациях ядерной медицины</w:t>
      </w:r>
      <w:r w:rsidR="00565E12" w:rsidRPr="00565E12">
        <w:rPr>
          <w:rFonts w:ascii="Times New Roman" w:eastAsia="Calibri" w:hAnsi="Times New Roman" w:cs="Times New Roman"/>
          <w:sz w:val="28"/>
          <w:szCs w:val="28"/>
        </w:rPr>
        <w:t xml:space="preserve"> [</w:t>
      </w:r>
      <w:r>
        <w:rPr>
          <w:rFonts w:ascii="Times New Roman" w:eastAsia="Calibri" w:hAnsi="Times New Roman" w:cs="Times New Roman"/>
          <w:sz w:val="28"/>
          <w:szCs w:val="28"/>
        </w:rPr>
        <w:t>28</w:t>
      </w:r>
      <w:r w:rsidR="00565E12" w:rsidRPr="00565E12">
        <w:rPr>
          <w:rFonts w:ascii="Times New Roman" w:eastAsia="Calibri" w:hAnsi="Times New Roman" w:cs="Times New Roman"/>
          <w:sz w:val="28"/>
          <w:szCs w:val="28"/>
        </w:rPr>
        <w:t>]</w:t>
      </w:r>
      <w:r w:rsidR="00565E12" w:rsidRPr="00565E12">
        <w:rPr>
          <w:rFonts w:ascii="Times New Roman" w:eastAsia="Calibri" w:hAnsi="Times New Roman" w:cs="Times New Roman"/>
          <w:sz w:val="28"/>
          <w:szCs w:val="28"/>
          <w:lang w:val="kk-KZ"/>
        </w:rPr>
        <w:t>.</w:t>
      </w:r>
    </w:p>
    <w:p w:rsidR="00565E12" w:rsidRPr="000C6B71" w:rsidRDefault="00565E12" w:rsidP="00565E12">
      <w:pPr>
        <w:tabs>
          <w:tab w:val="left" w:pos="426"/>
        </w:tabs>
        <w:spacing w:after="0" w:line="240" w:lineRule="auto"/>
        <w:jc w:val="both"/>
        <w:rPr>
          <w:rFonts w:ascii="Times New Roman" w:eastAsia="Calibri" w:hAnsi="Times New Roman" w:cs="Times New Roman"/>
          <w:sz w:val="28"/>
          <w:szCs w:val="28"/>
        </w:rPr>
      </w:pPr>
      <w:r w:rsidRPr="000C6B71">
        <w:rPr>
          <w:rFonts w:ascii="Times New Roman" w:eastAsia="Calibri" w:hAnsi="Times New Roman" w:cs="Times New Roman"/>
          <w:b/>
          <w:sz w:val="28"/>
          <w:szCs w:val="28"/>
        </w:rPr>
        <w:t>Требование к оснащению:</w:t>
      </w:r>
    </w:p>
    <w:p w:rsidR="00565E12" w:rsidRPr="00565E12" w:rsidRDefault="00565E12" w:rsidP="0075759E">
      <w:pPr>
        <w:numPr>
          <w:ilvl w:val="0"/>
          <w:numId w:val="1"/>
        </w:numPr>
        <w:tabs>
          <w:tab w:val="left" w:pos="284"/>
        </w:tabs>
        <w:spacing w:after="0" w:line="240" w:lineRule="auto"/>
        <w:ind w:left="0" w:firstLine="0"/>
        <w:contextualSpacing/>
        <w:jc w:val="both"/>
        <w:rPr>
          <w:rFonts w:ascii="Times New Roman" w:eastAsia="Calibri" w:hAnsi="Times New Roman" w:cs="Times New Roman"/>
          <w:sz w:val="28"/>
          <w:szCs w:val="28"/>
          <w:lang w:val="lt-LT"/>
        </w:rPr>
      </w:pPr>
      <w:r w:rsidRPr="00565E12">
        <w:rPr>
          <w:rFonts w:ascii="Times New Roman" w:eastAsia="Calibri" w:hAnsi="Times New Roman" w:cs="Times New Roman"/>
          <w:sz w:val="28"/>
          <w:szCs w:val="28"/>
        </w:rPr>
        <w:t>Позитронно-эмиссионный томограф, совмещенный с компьютерным томографом</w:t>
      </w:r>
      <w:r w:rsidRPr="00565E12">
        <w:rPr>
          <w:rFonts w:ascii="Times New Roman" w:eastAsia="Calibri" w:hAnsi="Times New Roman" w:cs="Times New Roman"/>
          <w:sz w:val="28"/>
          <w:szCs w:val="28"/>
          <w:lang w:val="lt-LT"/>
        </w:rPr>
        <w:t>;</w:t>
      </w:r>
    </w:p>
    <w:p w:rsidR="00565E12" w:rsidRPr="00565E12" w:rsidRDefault="00565E12" w:rsidP="0075759E">
      <w:pPr>
        <w:numPr>
          <w:ilvl w:val="0"/>
          <w:numId w:val="1"/>
        </w:numPr>
        <w:tabs>
          <w:tab w:val="left" w:pos="284"/>
        </w:tabs>
        <w:spacing w:after="0" w:line="240" w:lineRule="auto"/>
        <w:ind w:left="0" w:firstLine="0"/>
        <w:contextualSpacing/>
        <w:jc w:val="both"/>
        <w:rPr>
          <w:rFonts w:ascii="Times New Roman" w:eastAsia="Calibri" w:hAnsi="Times New Roman" w:cs="Times New Roman"/>
          <w:sz w:val="28"/>
          <w:szCs w:val="28"/>
          <w:lang w:val="lt-LT"/>
        </w:rPr>
      </w:pPr>
      <w:r w:rsidRPr="00565E12">
        <w:rPr>
          <w:rFonts w:ascii="Times New Roman" w:eastAsia="Calibri" w:hAnsi="Times New Roman" w:cs="Times New Roman"/>
          <w:sz w:val="28"/>
          <w:szCs w:val="28"/>
        </w:rPr>
        <w:t xml:space="preserve">РФЛП </w:t>
      </w:r>
      <w:r w:rsidR="00E2032B">
        <w:rPr>
          <w:rFonts w:ascii="Times New Roman" w:eastAsia="Calibri" w:hAnsi="Times New Roman" w:cs="Times New Roman"/>
          <w:sz w:val="28"/>
          <w:szCs w:val="28"/>
          <w:lang w:val="en-US"/>
        </w:rPr>
        <w:t>18F-FET</w:t>
      </w:r>
      <w:r w:rsidRPr="00565E12">
        <w:rPr>
          <w:rFonts w:ascii="Times New Roman" w:eastAsia="Calibri" w:hAnsi="Times New Roman" w:cs="Times New Roman"/>
          <w:sz w:val="28"/>
          <w:szCs w:val="28"/>
        </w:rPr>
        <w:t>;</w:t>
      </w:r>
    </w:p>
    <w:p w:rsidR="00565E12" w:rsidRPr="00565E12" w:rsidRDefault="00565E12" w:rsidP="0075759E">
      <w:pPr>
        <w:numPr>
          <w:ilvl w:val="0"/>
          <w:numId w:val="1"/>
        </w:numPr>
        <w:tabs>
          <w:tab w:val="left" w:pos="284"/>
        </w:tabs>
        <w:spacing w:after="0" w:line="240" w:lineRule="auto"/>
        <w:ind w:left="0" w:firstLine="0"/>
        <w:contextualSpacing/>
        <w:jc w:val="both"/>
        <w:rPr>
          <w:rFonts w:ascii="Times New Roman" w:eastAsia="Calibri" w:hAnsi="Times New Roman" w:cs="Times New Roman"/>
          <w:sz w:val="28"/>
          <w:szCs w:val="28"/>
          <w:lang w:val="lt-LT"/>
        </w:rPr>
      </w:pPr>
      <w:r w:rsidRPr="00565E12">
        <w:rPr>
          <w:rFonts w:ascii="Times New Roman" w:eastAsia="Calibri" w:hAnsi="Times New Roman" w:cs="Times New Roman"/>
          <w:sz w:val="28"/>
          <w:szCs w:val="28"/>
        </w:rPr>
        <w:t>Индивидуальные, стационарные и передвижные средства радиационной защиты;</w:t>
      </w:r>
    </w:p>
    <w:p w:rsidR="00565E12" w:rsidRPr="00565E12" w:rsidRDefault="00565E12" w:rsidP="0075759E">
      <w:pPr>
        <w:numPr>
          <w:ilvl w:val="0"/>
          <w:numId w:val="1"/>
        </w:numPr>
        <w:tabs>
          <w:tab w:val="left" w:pos="284"/>
        </w:tabs>
        <w:spacing w:after="0" w:line="240" w:lineRule="auto"/>
        <w:ind w:left="0" w:firstLine="0"/>
        <w:contextualSpacing/>
        <w:jc w:val="both"/>
        <w:rPr>
          <w:rFonts w:ascii="Times New Roman" w:eastAsia="Calibri" w:hAnsi="Times New Roman" w:cs="Times New Roman"/>
          <w:b/>
          <w:sz w:val="28"/>
          <w:szCs w:val="28"/>
          <w:lang w:val="lt-LT"/>
        </w:rPr>
      </w:pPr>
      <w:r w:rsidRPr="00565E12">
        <w:rPr>
          <w:rFonts w:ascii="Times New Roman" w:eastAsia="Calibri" w:hAnsi="Times New Roman" w:cs="Times New Roman"/>
          <w:sz w:val="28"/>
          <w:szCs w:val="28"/>
        </w:rPr>
        <w:t>Рабочая станция с программным обеспечением для обработки данных.</w:t>
      </w:r>
    </w:p>
    <w:p w:rsidR="00565E12" w:rsidRPr="000C6B71" w:rsidRDefault="00565E12" w:rsidP="00565E12">
      <w:pPr>
        <w:keepNext/>
        <w:tabs>
          <w:tab w:val="left" w:pos="284"/>
        </w:tabs>
        <w:spacing w:after="0" w:line="240" w:lineRule="auto"/>
        <w:contextualSpacing/>
        <w:jc w:val="both"/>
        <w:rPr>
          <w:rFonts w:ascii="Times New Roman" w:eastAsia="Calibri" w:hAnsi="Times New Roman" w:cs="Times New Roman"/>
          <w:b/>
          <w:sz w:val="28"/>
          <w:szCs w:val="28"/>
        </w:rPr>
      </w:pPr>
      <w:r w:rsidRPr="000C6B71">
        <w:rPr>
          <w:rFonts w:ascii="Times New Roman" w:eastAsia="Calibri" w:hAnsi="Times New Roman" w:cs="Times New Roman"/>
          <w:b/>
          <w:sz w:val="28"/>
          <w:szCs w:val="28"/>
          <w:lang w:val="lt-LT"/>
        </w:rPr>
        <w:t xml:space="preserve">Требования к подготовке пациента: </w:t>
      </w:r>
    </w:p>
    <w:p w:rsidR="00565E12" w:rsidRPr="0075759E" w:rsidRDefault="00565E12" w:rsidP="00565E12">
      <w:pPr>
        <w:keepNext/>
        <w:tabs>
          <w:tab w:val="left" w:pos="284"/>
        </w:tabs>
        <w:spacing w:after="0" w:line="240" w:lineRule="auto"/>
        <w:contextualSpacing/>
        <w:jc w:val="both"/>
        <w:rPr>
          <w:rFonts w:ascii="Times New Roman" w:eastAsia="Calibri" w:hAnsi="Times New Roman" w:cs="Times New Roman"/>
          <w:b/>
          <w:i/>
          <w:sz w:val="28"/>
          <w:szCs w:val="28"/>
        </w:rPr>
      </w:pPr>
      <w:r w:rsidRPr="0075759E">
        <w:rPr>
          <w:rFonts w:ascii="Times New Roman" w:eastAsia="Calibri" w:hAnsi="Times New Roman" w:cs="Times New Roman"/>
          <w:b/>
          <w:i/>
          <w:sz w:val="28"/>
          <w:szCs w:val="28"/>
        </w:rPr>
        <w:t>Основные:</w:t>
      </w:r>
    </w:p>
    <w:p w:rsidR="00565E12" w:rsidRPr="00565E12" w:rsidRDefault="00565E12" w:rsidP="000C6B71">
      <w:pPr>
        <w:keepNext/>
        <w:numPr>
          <w:ilvl w:val="0"/>
          <w:numId w:val="14"/>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565E12">
        <w:rPr>
          <w:rFonts w:ascii="Times New Roman" w:eastAsia="Calibri" w:hAnsi="Times New Roman" w:cs="Times New Roman"/>
          <w:sz w:val="28"/>
          <w:szCs w:val="28"/>
        </w:rPr>
        <w:t>Направление профильного специалиста с предоставлением выписки о проведенном обследовании и планируемом лечении</w:t>
      </w:r>
      <w:r w:rsidRPr="00565E12">
        <w:rPr>
          <w:rFonts w:ascii="Times New Roman" w:eastAsia="Times New Roman" w:hAnsi="Times New Roman" w:cs="Times New Roman"/>
          <w:sz w:val="28"/>
          <w:szCs w:val="28"/>
          <w:lang w:eastAsia="ru-RU"/>
        </w:rPr>
        <w:t xml:space="preserve">; </w:t>
      </w:r>
    </w:p>
    <w:p w:rsidR="00565E12" w:rsidRPr="00565E12" w:rsidRDefault="00565E12" w:rsidP="000C6B71">
      <w:pPr>
        <w:keepNext/>
        <w:numPr>
          <w:ilvl w:val="0"/>
          <w:numId w:val="14"/>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565E12">
        <w:rPr>
          <w:rFonts w:ascii="Times New Roman" w:eastAsia="Times New Roman" w:hAnsi="Times New Roman" w:cs="Times New Roman"/>
          <w:sz w:val="28"/>
          <w:szCs w:val="28"/>
          <w:lang w:eastAsia="ru-RU"/>
        </w:rPr>
        <w:t>Результаты МРТ исследований за последний месяц в цифровом варианте;</w:t>
      </w:r>
    </w:p>
    <w:p w:rsidR="00565E12" w:rsidRPr="00565E12" w:rsidRDefault="00565E12" w:rsidP="000C6B71">
      <w:pPr>
        <w:keepNext/>
        <w:numPr>
          <w:ilvl w:val="0"/>
          <w:numId w:val="14"/>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565E12">
        <w:rPr>
          <w:rFonts w:ascii="Times New Roman" w:eastAsia="Times New Roman" w:hAnsi="Times New Roman" w:cs="Times New Roman"/>
          <w:sz w:val="28"/>
          <w:szCs w:val="28"/>
          <w:lang w:eastAsia="ru-RU"/>
        </w:rPr>
        <w:t>Исследование выполняется натощак. Длительность голодания в день исследования – не менее 6 часов до введения РФЛП</w:t>
      </w:r>
      <w:r w:rsidRPr="00565E12">
        <w:rPr>
          <w:rFonts w:ascii="Times New Roman" w:eastAsia="Calibri" w:hAnsi="Times New Roman" w:cs="Times New Roman"/>
          <w:sz w:val="28"/>
          <w:szCs w:val="28"/>
        </w:rPr>
        <w:t>;</w:t>
      </w:r>
    </w:p>
    <w:p w:rsidR="00565E12" w:rsidRPr="00565E12" w:rsidRDefault="00565E12" w:rsidP="000C6B71">
      <w:pPr>
        <w:numPr>
          <w:ilvl w:val="0"/>
          <w:numId w:val="14"/>
        </w:numPr>
        <w:tabs>
          <w:tab w:val="left" w:pos="284"/>
        </w:tabs>
        <w:spacing w:after="0" w:line="240" w:lineRule="auto"/>
        <w:ind w:left="0" w:firstLine="0"/>
        <w:contextualSpacing/>
        <w:jc w:val="both"/>
        <w:rPr>
          <w:rFonts w:ascii="Times New Roman" w:eastAsia="Calibri" w:hAnsi="Times New Roman" w:cs="Times New Roman"/>
          <w:sz w:val="28"/>
          <w:szCs w:val="28"/>
        </w:rPr>
      </w:pPr>
      <w:r w:rsidRPr="00565E12">
        <w:rPr>
          <w:rFonts w:ascii="Times New Roman" w:eastAsia="Calibri" w:hAnsi="Times New Roman" w:cs="Times New Roman"/>
          <w:sz w:val="28"/>
          <w:szCs w:val="28"/>
        </w:rPr>
        <w:t>Спец</w:t>
      </w:r>
      <w:r w:rsidR="000C6B71">
        <w:rPr>
          <w:rFonts w:ascii="Times New Roman" w:eastAsia="Calibri" w:hAnsi="Times New Roman" w:cs="Times New Roman"/>
          <w:sz w:val="28"/>
          <w:szCs w:val="28"/>
        </w:rPr>
        <w:t>иальной подготовки не требуется</w:t>
      </w:r>
      <w:r w:rsidR="000C6B71">
        <w:rPr>
          <w:rFonts w:ascii="Times New Roman" w:eastAsia="Calibri" w:hAnsi="Times New Roman" w:cs="Times New Roman"/>
          <w:sz w:val="28"/>
          <w:szCs w:val="28"/>
          <w:lang w:val="en-US"/>
        </w:rPr>
        <w:t>;</w:t>
      </w:r>
    </w:p>
    <w:p w:rsidR="00565E12" w:rsidRPr="00565E12" w:rsidRDefault="00565E12" w:rsidP="000C6B71">
      <w:pPr>
        <w:numPr>
          <w:ilvl w:val="0"/>
          <w:numId w:val="14"/>
        </w:numPr>
        <w:tabs>
          <w:tab w:val="left" w:pos="284"/>
        </w:tabs>
        <w:spacing w:after="0" w:line="240" w:lineRule="auto"/>
        <w:ind w:left="0" w:firstLine="0"/>
        <w:contextualSpacing/>
        <w:jc w:val="both"/>
        <w:rPr>
          <w:rFonts w:ascii="Times New Roman" w:eastAsia="Calibri" w:hAnsi="Times New Roman" w:cs="Times New Roman"/>
          <w:sz w:val="28"/>
          <w:szCs w:val="28"/>
        </w:rPr>
      </w:pPr>
      <w:r w:rsidRPr="00565E12">
        <w:rPr>
          <w:rFonts w:ascii="Times New Roman" w:eastAsia="Calibri" w:hAnsi="Times New Roman" w:cs="Times New Roman"/>
          <w:sz w:val="28"/>
          <w:szCs w:val="28"/>
        </w:rPr>
        <w:t>Осуществление пероральной гидратации организма (около 1-2 литров воды комнатной температуры за два часа до инъекции). В случае невозможности перорального введения воды в организм пациента, возможно внутривенное введение физиологического раствора натрия хлорида 0,9% в объеме до 400-600 мл. Гидратация организма допустима при нормальном функционировании мочевыводящих путей, сердечно-сосудистой системы.</w:t>
      </w:r>
    </w:p>
    <w:p w:rsidR="00565E12" w:rsidRPr="0075759E" w:rsidRDefault="00565E12" w:rsidP="00565E12">
      <w:pPr>
        <w:tabs>
          <w:tab w:val="left" w:pos="284"/>
          <w:tab w:val="left" w:pos="426"/>
        </w:tabs>
        <w:spacing w:after="0" w:line="240" w:lineRule="auto"/>
        <w:jc w:val="both"/>
        <w:rPr>
          <w:rFonts w:ascii="Times New Roman" w:eastAsia="Times New Roman" w:hAnsi="Times New Roman" w:cs="Times New Roman"/>
          <w:b/>
          <w:i/>
          <w:sz w:val="28"/>
          <w:szCs w:val="28"/>
          <w:lang w:eastAsia="ru-RU"/>
        </w:rPr>
      </w:pPr>
      <w:r w:rsidRPr="0075759E">
        <w:rPr>
          <w:rFonts w:ascii="Times New Roman" w:eastAsia="Times New Roman" w:hAnsi="Times New Roman" w:cs="Times New Roman"/>
          <w:b/>
          <w:i/>
          <w:sz w:val="28"/>
          <w:szCs w:val="28"/>
          <w:lang w:eastAsia="ru-RU"/>
        </w:rPr>
        <w:t>Дополнительные:</w:t>
      </w:r>
    </w:p>
    <w:p w:rsidR="00565E12" w:rsidRPr="00565E12" w:rsidRDefault="00565E12" w:rsidP="000C6B71">
      <w:pPr>
        <w:keepNext/>
        <w:numPr>
          <w:ilvl w:val="0"/>
          <w:numId w:val="14"/>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565E12">
        <w:rPr>
          <w:rFonts w:ascii="Times New Roman" w:eastAsia="Times New Roman" w:hAnsi="Times New Roman" w:cs="Times New Roman"/>
          <w:sz w:val="28"/>
          <w:szCs w:val="28"/>
          <w:lang w:eastAsia="ru-RU"/>
        </w:rPr>
        <w:t xml:space="preserve">Результаты предыдущих инструментальных исследований (УЗИ, КТ, ПЭТ/КТ, ОФЭКТ/КТ и </w:t>
      </w:r>
      <w:proofErr w:type="spellStart"/>
      <w:r w:rsidRPr="00565E12">
        <w:rPr>
          <w:rFonts w:ascii="Times New Roman" w:eastAsia="Times New Roman" w:hAnsi="Times New Roman" w:cs="Times New Roman"/>
          <w:sz w:val="28"/>
          <w:szCs w:val="28"/>
          <w:lang w:eastAsia="ru-RU"/>
        </w:rPr>
        <w:t>Сцинтиграфии</w:t>
      </w:r>
      <w:proofErr w:type="spellEnd"/>
      <w:r w:rsidRPr="00565E12">
        <w:rPr>
          <w:rFonts w:ascii="Times New Roman" w:eastAsia="Times New Roman" w:hAnsi="Times New Roman" w:cs="Times New Roman"/>
          <w:sz w:val="28"/>
          <w:szCs w:val="28"/>
          <w:lang w:eastAsia="ru-RU"/>
        </w:rPr>
        <w:t>).</w:t>
      </w:r>
    </w:p>
    <w:p w:rsidR="00AA4435" w:rsidRPr="00565E12" w:rsidRDefault="00AA4435" w:rsidP="00565E12">
      <w:pPr>
        <w:tabs>
          <w:tab w:val="left" w:pos="284"/>
          <w:tab w:val="left" w:pos="426"/>
        </w:tabs>
        <w:spacing w:after="0" w:line="240" w:lineRule="auto"/>
        <w:contextualSpacing/>
        <w:jc w:val="both"/>
        <w:rPr>
          <w:rFonts w:ascii="Times New Roman" w:eastAsia="Calibri" w:hAnsi="Times New Roman" w:cs="Times New Roman"/>
          <w:b/>
          <w:sz w:val="28"/>
          <w:szCs w:val="28"/>
          <w:lang w:val="lt-LT"/>
        </w:rPr>
      </w:pPr>
    </w:p>
    <w:p w:rsidR="00565E12" w:rsidRPr="00565E12" w:rsidRDefault="00565E12" w:rsidP="00565E12">
      <w:pPr>
        <w:tabs>
          <w:tab w:val="left" w:pos="284"/>
          <w:tab w:val="left" w:pos="426"/>
        </w:tabs>
        <w:spacing w:after="0" w:line="240" w:lineRule="auto"/>
        <w:contextualSpacing/>
        <w:jc w:val="both"/>
        <w:rPr>
          <w:rFonts w:ascii="Times New Roman" w:eastAsia="Calibri" w:hAnsi="Times New Roman" w:cs="Times New Roman"/>
          <w:b/>
          <w:sz w:val="28"/>
          <w:szCs w:val="28"/>
          <w:lang w:val="lt-LT"/>
        </w:rPr>
      </w:pPr>
      <w:r w:rsidRPr="00565E12">
        <w:rPr>
          <w:rFonts w:ascii="Times New Roman" w:eastAsia="Calibri" w:hAnsi="Times New Roman" w:cs="Times New Roman"/>
          <w:b/>
          <w:sz w:val="28"/>
          <w:szCs w:val="28"/>
          <w:lang w:val="lt-LT"/>
        </w:rPr>
        <w:t>Методика проведения процедуры/вмешательства:</w:t>
      </w:r>
    </w:p>
    <w:p w:rsidR="00E2032B" w:rsidRPr="00E2032B" w:rsidRDefault="00E2032B" w:rsidP="000C6B71">
      <w:pPr>
        <w:keepNext/>
        <w:numPr>
          <w:ilvl w:val="0"/>
          <w:numId w:val="6"/>
        </w:numPr>
        <w:tabs>
          <w:tab w:val="left" w:pos="284"/>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E2032B">
        <w:rPr>
          <w:rFonts w:ascii="Times New Roman" w:eastAsia="Calibri" w:hAnsi="Times New Roman" w:cs="Times New Roman"/>
          <w:sz w:val="28"/>
          <w:szCs w:val="28"/>
        </w:rPr>
        <w:t xml:space="preserve">После полной релаксации организма пациенту </w:t>
      </w:r>
      <w:r w:rsidRPr="00E2032B">
        <w:rPr>
          <w:rFonts w:ascii="Times New Roman" w:eastAsia="Calibri" w:hAnsi="Times New Roman" w:cs="Times New Roman"/>
          <w:color w:val="000000"/>
          <w:sz w:val="28"/>
          <w:szCs w:val="28"/>
        </w:rPr>
        <w:t>внутривенно вводится 11</w:t>
      </w:r>
      <w:r w:rsidRPr="00E2032B">
        <w:rPr>
          <w:rFonts w:ascii="Times New Roman" w:eastAsia="Calibri" w:hAnsi="Times New Roman" w:cs="Times New Roman"/>
          <w:color w:val="000000"/>
          <w:sz w:val="28"/>
          <w:szCs w:val="28"/>
          <w:lang w:val="en-US"/>
        </w:rPr>
        <w:t>C</w:t>
      </w:r>
      <w:r w:rsidRPr="00E2032B">
        <w:rPr>
          <w:rFonts w:ascii="Times New Roman" w:eastAsia="Calibri" w:hAnsi="Times New Roman" w:cs="Times New Roman"/>
          <w:color w:val="000000"/>
          <w:sz w:val="28"/>
          <w:szCs w:val="28"/>
        </w:rPr>
        <w:t>-</w:t>
      </w:r>
      <w:r w:rsidRPr="00E2032B">
        <w:rPr>
          <w:rFonts w:ascii="Times New Roman" w:eastAsia="Calibri" w:hAnsi="Times New Roman" w:cs="Times New Roman"/>
          <w:color w:val="000000"/>
          <w:sz w:val="28"/>
          <w:szCs w:val="28"/>
          <w:lang w:val="en-US"/>
        </w:rPr>
        <w:t>Met</w:t>
      </w:r>
      <w:r w:rsidRPr="00E2032B">
        <w:rPr>
          <w:rFonts w:ascii="Times New Roman" w:eastAsia="Calibri" w:hAnsi="Times New Roman" w:cs="Times New Roman"/>
          <w:color w:val="000000"/>
          <w:sz w:val="28"/>
          <w:szCs w:val="28"/>
        </w:rPr>
        <w:t xml:space="preserve"> через </w:t>
      </w:r>
      <w:r w:rsidRPr="00E2032B">
        <w:rPr>
          <w:rFonts w:ascii="Times New Roman" w:eastAsia="Calibri" w:hAnsi="Times New Roman" w:cs="Times New Roman"/>
          <w:color w:val="000000"/>
          <w:sz w:val="28"/>
          <w:szCs w:val="24"/>
        </w:rPr>
        <w:t>предварительно</w:t>
      </w:r>
      <w:r w:rsidRPr="00E2032B">
        <w:rPr>
          <w:rFonts w:ascii="Times New Roman" w:eastAsia="Calibri" w:hAnsi="Times New Roman" w:cs="Times New Roman"/>
          <w:color w:val="000000"/>
          <w:sz w:val="32"/>
          <w:szCs w:val="28"/>
        </w:rPr>
        <w:t xml:space="preserve"> </w:t>
      </w:r>
      <w:r w:rsidR="000C6B71">
        <w:rPr>
          <w:rFonts w:ascii="Times New Roman" w:eastAsia="Calibri" w:hAnsi="Times New Roman" w:cs="Times New Roman"/>
          <w:color w:val="000000"/>
          <w:sz w:val="28"/>
          <w:szCs w:val="28"/>
        </w:rPr>
        <w:t>установленный катетер;</w:t>
      </w:r>
    </w:p>
    <w:p w:rsidR="00E2032B" w:rsidRPr="00E2032B" w:rsidRDefault="00E2032B" w:rsidP="000C6B71">
      <w:pPr>
        <w:numPr>
          <w:ilvl w:val="0"/>
          <w:numId w:val="6"/>
        </w:numPr>
        <w:tabs>
          <w:tab w:val="left" w:pos="284"/>
        </w:tabs>
        <w:spacing w:after="0" w:line="240" w:lineRule="auto"/>
        <w:ind w:left="0" w:firstLine="0"/>
        <w:contextualSpacing/>
        <w:jc w:val="both"/>
        <w:rPr>
          <w:rFonts w:ascii="Times New Roman" w:eastAsia="Calibri" w:hAnsi="Times New Roman" w:cs="Times New Roman"/>
          <w:color w:val="000000"/>
          <w:sz w:val="28"/>
          <w:szCs w:val="28"/>
        </w:rPr>
      </w:pPr>
      <w:r w:rsidRPr="00E2032B">
        <w:rPr>
          <w:rFonts w:ascii="Times New Roman" w:eastAsia="Calibri" w:hAnsi="Times New Roman" w:cs="Times New Roman"/>
          <w:color w:val="000000"/>
          <w:sz w:val="28"/>
          <w:szCs w:val="28"/>
        </w:rPr>
        <w:t xml:space="preserve">Активность препарата рассчитывается врачом по формуле (рекомендации </w:t>
      </w:r>
      <w:proofErr w:type="spellStart"/>
      <w:r w:rsidRPr="00E2032B">
        <w:rPr>
          <w:rFonts w:ascii="Times New Roman" w:eastAsia="Calibri" w:hAnsi="Times New Roman" w:cs="Times New Roman"/>
          <w:color w:val="000000"/>
          <w:sz w:val="28"/>
          <w:szCs w:val="28"/>
        </w:rPr>
        <w:t>European</w:t>
      </w:r>
      <w:proofErr w:type="spellEnd"/>
      <w:r w:rsidRPr="00E2032B">
        <w:rPr>
          <w:rFonts w:ascii="Times New Roman" w:eastAsia="Calibri" w:hAnsi="Times New Roman" w:cs="Times New Roman"/>
          <w:color w:val="000000"/>
          <w:sz w:val="28"/>
          <w:szCs w:val="28"/>
        </w:rPr>
        <w:t xml:space="preserve"> </w:t>
      </w:r>
      <w:proofErr w:type="spellStart"/>
      <w:r w:rsidRPr="00E2032B">
        <w:rPr>
          <w:rFonts w:ascii="Times New Roman" w:eastAsia="Calibri" w:hAnsi="Times New Roman" w:cs="Times New Roman"/>
          <w:color w:val="000000"/>
          <w:sz w:val="28"/>
          <w:szCs w:val="28"/>
        </w:rPr>
        <w:t>journal</w:t>
      </w:r>
      <w:proofErr w:type="spellEnd"/>
      <w:r w:rsidRPr="00E2032B">
        <w:rPr>
          <w:rFonts w:ascii="Times New Roman" w:eastAsia="Calibri" w:hAnsi="Times New Roman" w:cs="Times New Roman"/>
          <w:color w:val="000000"/>
          <w:sz w:val="28"/>
          <w:szCs w:val="28"/>
        </w:rPr>
        <w:t xml:space="preserve"> </w:t>
      </w:r>
      <w:proofErr w:type="spellStart"/>
      <w:r w:rsidRPr="00E2032B">
        <w:rPr>
          <w:rFonts w:ascii="Times New Roman" w:eastAsia="Calibri" w:hAnsi="Times New Roman" w:cs="Times New Roman"/>
          <w:color w:val="000000"/>
          <w:sz w:val="28"/>
          <w:szCs w:val="28"/>
        </w:rPr>
        <w:t>of</w:t>
      </w:r>
      <w:proofErr w:type="spellEnd"/>
      <w:r w:rsidRPr="00E2032B">
        <w:rPr>
          <w:rFonts w:ascii="Times New Roman" w:eastAsia="Calibri" w:hAnsi="Times New Roman" w:cs="Times New Roman"/>
          <w:color w:val="000000"/>
          <w:sz w:val="28"/>
          <w:szCs w:val="28"/>
        </w:rPr>
        <w:t xml:space="preserve"> </w:t>
      </w:r>
      <w:proofErr w:type="spellStart"/>
      <w:r w:rsidRPr="00E2032B">
        <w:rPr>
          <w:rFonts w:ascii="Times New Roman" w:eastAsia="Calibri" w:hAnsi="Times New Roman" w:cs="Times New Roman"/>
          <w:color w:val="000000"/>
          <w:sz w:val="28"/>
          <w:szCs w:val="28"/>
        </w:rPr>
        <w:t>nuclear</w:t>
      </w:r>
      <w:proofErr w:type="spellEnd"/>
      <w:r w:rsidRPr="00E2032B">
        <w:rPr>
          <w:rFonts w:ascii="Times New Roman" w:eastAsia="Calibri" w:hAnsi="Times New Roman" w:cs="Times New Roman"/>
          <w:color w:val="000000"/>
          <w:sz w:val="28"/>
          <w:szCs w:val="28"/>
        </w:rPr>
        <w:t xml:space="preserve"> </w:t>
      </w:r>
      <w:proofErr w:type="spellStart"/>
      <w:r w:rsidRPr="00E2032B">
        <w:rPr>
          <w:rFonts w:ascii="Times New Roman" w:eastAsia="Calibri" w:hAnsi="Times New Roman" w:cs="Times New Roman"/>
          <w:color w:val="000000"/>
          <w:sz w:val="28"/>
          <w:szCs w:val="28"/>
        </w:rPr>
        <w:t>medicine</w:t>
      </w:r>
      <w:proofErr w:type="spellEnd"/>
      <w:r w:rsidRPr="00E2032B">
        <w:rPr>
          <w:rFonts w:ascii="Times New Roman" w:eastAsia="Calibri" w:hAnsi="Times New Roman" w:cs="Times New Roman"/>
          <w:color w:val="000000"/>
          <w:sz w:val="28"/>
          <w:szCs w:val="28"/>
        </w:rPr>
        <w:t xml:space="preserve"> </w:t>
      </w:r>
      <w:proofErr w:type="spellStart"/>
      <w:r w:rsidRPr="00E2032B">
        <w:rPr>
          <w:rFonts w:ascii="Times New Roman" w:eastAsia="Calibri" w:hAnsi="Times New Roman" w:cs="Times New Roman"/>
          <w:color w:val="000000"/>
          <w:sz w:val="28"/>
          <w:szCs w:val="28"/>
        </w:rPr>
        <w:t>and</w:t>
      </w:r>
      <w:proofErr w:type="spellEnd"/>
      <w:r w:rsidRPr="00E2032B">
        <w:rPr>
          <w:rFonts w:ascii="Times New Roman" w:eastAsia="Calibri" w:hAnsi="Times New Roman" w:cs="Times New Roman"/>
          <w:color w:val="000000"/>
          <w:sz w:val="28"/>
          <w:szCs w:val="28"/>
        </w:rPr>
        <w:t xml:space="preserve"> </w:t>
      </w:r>
      <w:proofErr w:type="spellStart"/>
      <w:r w:rsidRPr="00E2032B">
        <w:rPr>
          <w:rFonts w:ascii="Times New Roman" w:eastAsia="Calibri" w:hAnsi="Times New Roman" w:cs="Times New Roman"/>
          <w:color w:val="000000"/>
          <w:sz w:val="28"/>
          <w:szCs w:val="28"/>
        </w:rPr>
        <w:t>molecular</w:t>
      </w:r>
      <w:proofErr w:type="spellEnd"/>
      <w:r w:rsidRPr="00E2032B">
        <w:rPr>
          <w:rFonts w:ascii="Times New Roman" w:eastAsia="Calibri" w:hAnsi="Times New Roman" w:cs="Times New Roman"/>
          <w:color w:val="000000"/>
          <w:sz w:val="28"/>
          <w:szCs w:val="28"/>
        </w:rPr>
        <w:t xml:space="preserve"> </w:t>
      </w:r>
      <w:proofErr w:type="spellStart"/>
      <w:r w:rsidRPr="00E2032B">
        <w:rPr>
          <w:rFonts w:ascii="Times New Roman" w:eastAsia="Calibri" w:hAnsi="Times New Roman" w:cs="Times New Roman"/>
          <w:color w:val="000000"/>
          <w:sz w:val="28"/>
          <w:szCs w:val="28"/>
        </w:rPr>
        <w:t>imaging</w:t>
      </w:r>
      <w:proofErr w:type="spellEnd"/>
      <w:r w:rsidRPr="00E2032B">
        <w:rPr>
          <w:rFonts w:ascii="Times New Roman" w:eastAsia="Calibri" w:hAnsi="Times New Roman" w:cs="Times New Roman"/>
          <w:color w:val="000000"/>
          <w:sz w:val="28"/>
          <w:szCs w:val="28"/>
        </w:rPr>
        <w:t>, 2019. – Т. 46. – С. 540-557):</w:t>
      </w:r>
    </w:p>
    <w:p w:rsidR="00E2032B" w:rsidRPr="00E2032B" w:rsidRDefault="00E2032B" w:rsidP="000C6B71">
      <w:pPr>
        <w:tabs>
          <w:tab w:val="left" w:pos="284"/>
        </w:tabs>
        <w:spacing w:after="0" w:line="240" w:lineRule="auto"/>
        <w:contextualSpacing/>
        <w:jc w:val="both"/>
        <w:rPr>
          <w:rFonts w:ascii="Times New Roman" w:eastAsia="Calibri" w:hAnsi="Times New Roman" w:cs="Times New Roman"/>
          <w:color w:val="000000"/>
          <w:sz w:val="28"/>
          <w:szCs w:val="28"/>
        </w:rPr>
      </w:pPr>
      <w:r w:rsidRPr="00E2032B">
        <w:rPr>
          <w:rFonts w:ascii="Times New Roman" w:eastAsia="Calibri" w:hAnsi="Times New Roman" w:cs="Times New Roman"/>
          <w:color w:val="000000"/>
          <w:sz w:val="28"/>
          <w:szCs w:val="28"/>
        </w:rPr>
        <w:t xml:space="preserve"> А = 185-200 </w:t>
      </w:r>
      <w:proofErr w:type="spellStart"/>
      <w:r w:rsidRPr="00E2032B">
        <w:rPr>
          <w:rFonts w:ascii="Times New Roman" w:eastAsia="Calibri" w:hAnsi="Times New Roman" w:cs="Times New Roman"/>
          <w:color w:val="000000"/>
          <w:sz w:val="28"/>
          <w:szCs w:val="28"/>
        </w:rPr>
        <w:t>МБк</w:t>
      </w:r>
      <w:proofErr w:type="spellEnd"/>
      <w:r w:rsidRPr="00E2032B">
        <w:rPr>
          <w:rFonts w:ascii="Times New Roman" w:eastAsia="Calibri" w:hAnsi="Times New Roman" w:cs="Times New Roman"/>
          <w:color w:val="000000"/>
          <w:sz w:val="28"/>
          <w:szCs w:val="28"/>
        </w:rPr>
        <w:t>,</w:t>
      </w:r>
    </w:p>
    <w:p w:rsidR="00E2032B" w:rsidRPr="00E2032B" w:rsidRDefault="00E2032B" w:rsidP="000C6B71">
      <w:pPr>
        <w:tabs>
          <w:tab w:val="left" w:pos="284"/>
        </w:tabs>
        <w:spacing w:after="0" w:line="240" w:lineRule="auto"/>
        <w:contextualSpacing/>
        <w:jc w:val="both"/>
        <w:rPr>
          <w:rFonts w:ascii="Times New Roman" w:eastAsia="Calibri" w:hAnsi="Times New Roman" w:cs="Times New Roman"/>
          <w:color w:val="000000"/>
          <w:sz w:val="28"/>
          <w:szCs w:val="28"/>
        </w:rPr>
      </w:pPr>
      <w:r w:rsidRPr="00E2032B">
        <w:rPr>
          <w:rFonts w:ascii="Times New Roman" w:eastAsia="Calibri" w:hAnsi="Times New Roman" w:cs="Times New Roman"/>
          <w:color w:val="000000"/>
          <w:sz w:val="28"/>
          <w:szCs w:val="28"/>
        </w:rPr>
        <w:t xml:space="preserve">где: A – активность препарата, </w:t>
      </w:r>
      <w:proofErr w:type="spellStart"/>
      <w:r w:rsidRPr="00E2032B">
        <w:rPr>
          <w:rFonts w:ascii="Times New Roman" w:eastAsia="Calibri" w:hAnsi="Times New Roman" w:cs="Times New Roman"/>
          <w:color w:val="000000"/>
          <w:sz w:val="28"/>
          <w:szCs w:val="28"/>
        </w:rPr>
        <w:t>МБк</w:t>
      </w:r>
      <w:proofErr w:type="spellEnd"/>
    </w:p>
    <w:p w:rsidR="00E2032B" w:rsidRPr="00E2032B" w:rsidRDefault="000C6B71" w:rsidP="000C6B71">
      <w:pPr>
        <w:tabs>
          <w:tab w:val="left" w:pos="284"/>
        </w:tabs>
        <w:spacing w:after="0" w:line="240" w:lineRule="auto"/>
        <w:contextualSpacing/>
        <w:jc w:val="both"/>
        <w:rPr>
          <w:rFonts w:ascii="Times New Roman" w:eastAsia="Times New Roman" w:hAnsi="Times New Roman" w:cs="Times New Roman"/>
          <w:sz w:val="32"/>
          <w:szCs w:val="28"/>
          <w:lang w:eastAsia="ru-RU"/>
        </w:rPr>
      </w:pPr>
      <w:r>
        <w:rPr>
          <w:rFonts w:ascii="Times New Roman" w:eastAsia="Calibri" w:hAnsi="Times New Roman" w:cs="Times New Roman"/>
          <w:color w:val="000000"/>
          <w:sz w:val="28"/>
          <w:szCs w:val="28"/>
        </w:rPr>
        <w:t>Способ введения: внутривенно;</w:t>
      </w:r>
    </w:p>
    <w:p w:rsidR="00E2032B" w:rsidRPr="00E2032B" w:rsidRDefault="00E2032B" w:rsidP="000C6B71">
      <w:pPr>
        <w:numPr>
          <w:ilvl w:val="0"/>
          <w:numId w:val="6"/>
        </w:numPr>
        <w:tabs>
          <w:tab w:val="left" w:pos="284"/>
        </w:tabs>
        <w:spacing w:after="0" w:line="240" w:lineRule="auto"/>
        <w:ind w:left="0" w:firstLine="0"/>
        <w:contextualSpacing/>
        <w:jc w:val="both"/>
        <w:rPr>
          <w:rFonts w:ascii="Times New Roman" w:eastAsia="Times New Roman" w:hAnsi="Times New Roman" w:cs="Times New Roman"/>
          <w:sz w:val="32"/>
          <w:szCs w:val="28"/>
          <w:lang w:eastAsia="ru-RU"/>
        </w:rPr>
      </w:pPr>
      <w:r w:rsidRPr="00E2032B">
        <w:rPr>
          <w:rFonts w:ascii="Times New Roman" w:eastAsia="Times New Roman" w:hAnsi="Times New Roman" w:cs="Times New Roman"/>
          <w:sz w:val="28"/>
          <w:szCs w:val="28"/>
          <w:lang w:eastAsia="ru-RU"/>
        </w:rPr>
        <w:t>Перед началом исследования медицинская</w:t>
      </w:r>
      <w:r w:rsidRPr="00E2032B">
        <w:rPr>
          <w:rFonts w:ascii="Times New Roman" w:eastAsia="Times New Roman" w:hAnsi="Times New Roman" w:cs="Times New Roman"/>
          <w:sz w:val="28"/>
          <w:szCs w:val="24"/>
          <w:lang w:eastAsia="ru-RU"/>
        </w:rPr>
        <w:t xml:space="preserve"> сестра сопровождает пациента в туалет для полн</w:t>
      </w:r>
      <w:r w:rsidR="000C6B71">
        <w:rPr>
          <w:rFonts w:ascii="Times New Roman" w:eastAsia="Times New Roman" w:hAnsi="Times New Roman" w:cs="Times New Roman"/>
          <w:sz w:val="28"/>
          <w:szCs w:val="24"/>
          <w:lang w:eastAsia="ru-RU"/>
        </w:rPr>
        <w:t>ого опорожнения мочевого пузыря;</w:t>
      </w:r>
    </w:p>
    <w:p w:rsidR="00E2032B" w:rsidRPr="00E2032B" w:rsidRDefault="00E2032B" w:rsidP="000C6B71">
      <w:pPr>
        <w:numPr>
          <w:ilvl w:val="0"/>
          <w:numId w:val="6"/>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E2032B">
        <w:rPr>
          <w:rFonts w:ascii="Times New Roman" w:eastAsia="Times New Roman" w:hAnsi="Times New Roman" w:cs="Times New Roman"/>
          <w:sz w:val="28"/>
          <w:szCs w:val="28"/>
          <w:lang w:eastAsia="ru-RU"/>
        </w:rPr>
        <w:t>Сканирование головного мозга пациента для ПЭТ/КТ исследования осуществляется через 15 мин после введения РФ</w:t>
      </w:r>
      <w:r w:rsidRPr="00E2032B">
        <w:rPr>
          <w:rFonts w:ascii="Times New Roman" w:eastAsia="Times New Roman" w:hAnsi="Times New Roman" w:cs="Times New Roman"/>
          <w:sz w:val="28"/>
          <w:szCs w:val="28"/>
          <w:lang w:val="kk-KZ" w:eastAsia="ru-RU"/>
        </w:rPr>
        <w:t>Л</w:t>
      </w:r>
      <w:r w:rsidRPr="00E2032B">
        <w:rPr>
          <w:rFonts w:ascii="Times New Roman" w:eastAsia="Times New Roman" w:hAnsi="Times New Roman" w:cs="Times New Roman"/>
          <w:sz w:val="28"/>
          <w:szCs w:val="28"/>
          <w:lang w:eastAsia="ru-RU"/>
        </w:rPr>
        <w:t>П в положении лежа на спи</w:t>
      </w:r>
      <w:r w:rsidR="000C6B71">
        <w:rPr>
          <w:rFonts w:ascii="Times New Roman" w:eastAsia="Times New Roman" w:hAnsi="Times New Roman" w:cs="Times New Roman"/>
          <w:sz w:val="28"/>
          <w:szCs w:val="28"/>
          <w:lang w:eastAsia="ru-RU"/>
        </w:rPr>
        <w:t>не, руки расположены вдоль тела;</w:t>
      </w:r>
    </w:p>
    <w:p w:rsidR="00E2032B" w:rsidRPr="00E2032B" w:rsidRDefault="00E2032B" w:rsidP="000C6B71">
      <w:pPr>
        <w:numPr>
          <w:ilvl w:val="0"/>
          <w:numId w:val="6"/>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E2032B">
        <w:rPr>
          <w:rFonts w:ascii="Times New Roman" w:eastAsia="Times New Roman" w:hAnsi="Times New Roman" w:cs="Times New Roman"/>
          <w:sz w:val="28"/>
          <w:szCs w:val="28"/>
          <w:lang w:val="kk-KZ" w:eastAsia="ru-RU"/>
        </w:rPr>
        <w:t>И</w:t>
      </w:r>
      <w:proofErr w:type="spellStart"/>
      <w:r w:rsidRPr="00E2032B">
        <w:rPr>
          <w:rFonts w:ascii="Times New Roman" w:eastAsia="Times New Roman" w:hAnsi="Times New Roman" w:cs="Times New Roman"/>
          <w:sz w:val="28"/>
          <w:szCs w:val="28"/>
          <w:lang w:eastAsia="ru-RU"/>
        </w:rPr>
        <w:t>сследовани</w:t>
      </w:r>
      <w:proofErr w:type="spellEnd"/>
      <w:r w:rsidRPr="00E2032B">
        <w:rPr>
          <w:rFonts w:ascii="Times New Roman" w:eastAsia="Times New Roman" w:hAnsi="Times New Roman" w:cs="Times New Roman"/>
          <w:sz w:val="28"/>
          <w:szCs w:val="28"/>
          <w:lang w:val="kk-KZ" w:eastAsia="ru-RU"/>
        </w:rPr>
        <w:t>е проводится</w:t>
      </w:r>
      <w:r w:rsidRPr="00E2032B">
        <w:rPr>
          <w:rFonts w:ascii="Times New Roman" w:eastAsia="Times New Roman" w:hAnsi="Times New Roman" w:cs="Times New Roman"/>
          <w:sz w:val="28"/>
          <w:szCs w:val="28"/>
          <w:lang w:eastAsia="ru-RU"/>
        </w:rPr>
        <w:t xml:space="preserve"> в статическом режиме, </w:t>
      </w:r>
      <w:r w:rsidRPr="00E2032B">
        <w:rPr>
          <w:rFonts w:ascii="Times New Roman" w:eastAsia="Calibri" w:hAnsi="Times New Roman" w:cs="Times New Roman"/>
          <w:sz w:val="28"/>
          <w:szCs w:val="28"/>
        </w:rPr>
        <w:t>продолжительность в среднем составляет</w:t>
      </w:r>
      <w:r w:rsidR="000C6B71">
        <w:rPr>
          <w:rFonts w:ascii="Times New Roman" w:eastAsia="Times New Roman" w:hAnsi="Times New Roman" w:cs="Times New Roman"/>
          <w:sz w:val="28"/>
          <w:szCs w:val="28"/>
          <w:lang w:eastAsia="ru-RU"/>
        </w:rPr>
        <w:t xml:space="preserve"> 20-25 мин;</w:t>
      </w:r>
    </w:p>
    <w:p w:rsidR="00E2032B" w:rsidRPr="00E2032B" w:rsidRDefault="00E2032B" w:rsidP="000C6B71">
      <w:pPr>
        <w:numPr>
          <w:ilvl w:val="0"/>
          <w:numId w:val="6"/>
        </w:numPr>
        <w:tabs>
          <w:tab w:val="left" w:pos="284"/>
          <w:tab w:val="left" w:pos="1276"/>
        </w:tabs>
        <w:spacing w:after="0" w:line="240" w:lineRule="auto"/>
        <w:ind w:left="0" w:firstLine="0"/>
        <w:contextualSpacing/>
        <w:jc w:val="both"/>
        <w:rPr>
          <w:rFonts w:ascii="Times New Roman" w:eastAsia="Calibri" w:hAnsi="Times New Roman" w:cs="Times New Roman"/>
          <w:sz w:val="28"/>
          <w:szCs w:val="28"/>
        </w:rPr>
      </w:pPr>
      <w:r w:rsidRPr="00E2032B">
        <w:rPr>
          <w:rFonts w:ascii="Times New Roman" w:eastAsia="Times New Roman" w:hAnsi="Times New Roman" w:cs="Times New Roman"/>
          <w:sz w:val="28"/>
          <w:szCs w:val="28"/>
          <w:lang w:eastAsia="ru-RU"/>
        </w:rPr>
        <w:t>После завершения ПЭТ/КТ исследования анализ и интерпретацию полученных данных проводят врачи радиоизотопной диагностики в течение не более 120 часов п</w:t>
      </w:r>
      <w:r w:rsidR="000C6B71">
        <w:rPr>
          <w:rFonts w:ascii="Times New Roman" w:eastAsia="Times New Roman" w:hAnsi="Times New Roman" w:cs="Times New Roman"/>
          <w:sz w:val="28"/>
          <w:szCs w:val="28"/>
          <w:lang w:eastAsia="ru-RU"/>
        </w:rPr>
        <w:t>осле начала ПЭТ/КТ исследования;</w:t>
      </w:r>
    </w:p>
    <w:p w:rsidR="00E2032B" w:rsidRPr="00E2032B" w:rsidRDefault="00E2032B" w:rsidP="000C6B71">
      <w:pPr>
        <w:numPr>
          <w:ilvl w:val="0"/>
          <w:numId w:val="6"/>
        </w:numPr>
        <w:tabs>
          <w:tab w:val="left" w:pos="284"/>
          <w:tab w:val="left" w:pos="1276"/>
        </w:tabs>
        <w:spacing w:after="0" w:line="240" w:lineRule="auto"/>
        <w:ind w:left="0" w:firstLine="0"/>
        <w:contextualSpacing/>
        <w:jc w:val="both"/>
        <w:rPr>
          <w:rFonts w:ascii="Times New Roman" w:eastAsia="Calibri" w:hAnsi="Times New Roman" w:cs="Times New Roman"/>
          <w:sz w:val="28"/>
          <w:szCs w:val="28"/>
        </w:rPr>
      </w:pPr>
      <w:r w:rsidRPr="00E2032B">
        <w:rPr>
          <w:rFonts w:ascii="Times New Roman" w:eastAsia="Times New Roman" w:hAnsi="Times New Roman" w:cs="Times New Roman"/>
          <w:sz w:val="28"/>
          <w:szCs w:val="28"/>
          <w:lang w:eastAsia="ru-RU"/>
        </w:rPr>
        <w:t xml:space="preserve">Пациенту даются рекомендации о соблюдении режима обильного питья (1,5 – 2 литра за сутки) и исключении близкого контакта с беременными и детьми в течение суток в соответствии с требованиями радиационной безопасности. </w:t>
      </w:r>
    </w:p>
    <w:p w:rsidR="00565E12" w:rsidRPr="00565E12" w:rsidRDefault="00565E12" w:rsidP="00565E12">
      <w:pPr>
        <w:tabs>
          <w:tab w:val="left" w:pos="284"/>
          <w:tab w:val="left" w:pos="1276"/>
        </w:tabs>
        <w:spacing w:after="0" w:line="240" w:lineRule="auto"/>
        <w:jc w:val="both"/>
        <w:rPr>
          <w:rFonts w:ascii="Times New Roman" w:eastAsia="Calibri" w:hAnsi="Times New Roman" w:cs="Times New Roman"/>
          <w:sz w:val="28"/>
          <w:szCs w:val="28"/>
        </w:rPr>
      </w:pPr>
    </w:p>
    <w:p w:rsidR="00565E12" w:rsidRPr="00565E12" w:rsidRDefault="00565E12" w:rsidP="00565E12">
      <w:pPr>
        <w:tabs>
          <w:tab w:val="left" w:pos="284"/>
        </w:tabs>
        <w:spacing w:after="0" w:line="240" w:lineRule="auto"/>
        <w:jc w:val="both"/>
        <w:outlineLvl w:val="2"/>
        <w:rPr>
          <w:rFonts w:ascii="Times New Roman" w:eastAsia="Times New Roman" w:hAnsi="Times New Roman" w:cs="Times New Roman"/>
          <w:b/>
          <w:bCs/>
          <w:sz w:val="28"/>
          <w:szCs w:val="28"/>
          <w:lang w:eastAsia="ru-RU"/>
        </w:rPr>
      </w:pPr>
      <w:r w:rsidRPr="00565E12">
        <w:rPr>
          <w:rFonts w:ascii="Times New Roman" w:eastAsia="Times New Roman" w:hAnsi="Times New Roman" w:cs="Times New Roman"/>
          <w:b/>
          <w:bCs/>
          <w:sz w:val="28"/>
          <w:szCs w:val="28"/>
          <w:lang w:eastAsia="ru-RU"/>
        </w:rPr>
        <w:t>Осложнения, возможные при несоблюдении техники введения РФЛП:</w:t>
      </w:r>
    </w:p>
    <w:p w:rsidR="00565E12" w:rsidRPr="00565E12" w:rsidRDefault="00565E12" w:rsidP="00565E12">
      <w:pPr>
        <w:tabs>
          <w:tab w:val="left" w:pos="284"/>
        </w:tabs>
        <w:spacing w:after="0" w:line="240" w:lineRule="auto"/>
        <w:jc w:val="both"/>
        <w:outlineLvl w:val="2"/>
        <w:rPr>
          <w:rFonts w:ascii="Times New Roman" w:eastAsia="Times New Roman" w:hAnsi="Times New Roman" w:cs="Times New Roman"/>
          <w:bCs/>
          <w:sz w:val="28"/>
          <w:szCs w:val="28"/>
          <w:lang w:eastAsia="ru-RU"/>
        </w:rPr>
      </w:pPr>
      <w:r w:rsidRPr="00565E12">
        <w:rPr>
          <w:rFonts w:ascii="Times New Roman" w:eastAsia="Times New Roman" w:hAnsi="Times New Roman" w:cs="Times New Roman"/>
          <w:bCs/>
          <w:sz w:val="28"/>
          <w:szCs w:val="28"/>
          <w:lang w:eastAsia="ru-RU"/>
        </w:rPr>
        <w:t>Осложнения, возможные при несоблюдении техники введения РФЛП, описаны в приложении №1.</w:t>
      </w:r>
    </w:p>
    <w:p w:rsidR="00565E12" w:rsidRPr="00565E12" w:rsidRDefault="00565E12" w:rsidP="00565E12">
      <w:pPr>
        <w:tabs>
          <w:tab w:val="left" w:pos="284"/>
        </w:tabs>
        <w:spacing w:after="0" w:line="240" w:lineRule="auto"/>
        <w:jc w:val="both"/>
        <w:outlineLvl w:val="2"/>
        <w:rPr>
          <w:rFonts w:ascii="Times New Roman" w:eastAsia="Times New Roman" w:hAnsi="Times New Roman" w:cs="Times New Roman"/>
          <w:bCs/>
          <w:sz w:val="28"/>
          <w:szCs w:val="28"/>
          <w:lang w:eastAsia="ru-RU"/>
        </w:rPr>
      </w:pPr>
    </w:p>
    <w:p w:rsidR="00565E12" w:rsidRPr="00565E12" w:rsidRDefault="00565E12" w:rsidP="00565E12">
      <w:pPr>
        <w:tabs>
          <w:tab w:val="left" w:pos="284"/>
        </w:tabs>
        <w:spacing w:after="0" w:line="240" w:lineRule="auto"/>
        <w:jc w:val="both"/>
        <w:outlineLvl w:val="2"/>
        <w:rPr>
          <w:rFonts w:ascii="Times New Roman" w:eastAsia="Times New Roman" w:hAnsi="Times New Roman" w:cs="Times New Roman"/>
          <w:b/>
          <w:bCs/>
          <w:sz w:val="28"/>
          <w:szCs w:val="28"/>
          <w:lang w:eastAsia="ru-RU"/>
        </w:rPr>
      </w:pPr>
      <w:r w:rsidRPr="00565E12">
        <w:rPr>
          <w:rFonts w:ascii="Times New Roman" w:eastAsia="Times New Roman" w:hAnsi="Times New Roman" w:cs="Times New Roman"/>
          <w:b/>
          <w:bCs/>
          <w:sz w:val="28"/>
          <w:szCs w:val="28"/>
          <w:lang w:eastAsia="ru-RU"/>
        </w:rPr>
        <w:t>Методы предотвращения:</w:t>
      </w:r>
    </w:p>
    <w:p w:rsidR="00565E12" w:rsidRPr="00565E12" w:rsidRDefault="00565E12" w:rsidP="00565E12">
      <w:pPr>
        <w:tabs>
          <w:tab w:val="left" w:pos="284"/>
        </w:tabs>
        <w:spacing w:after="0" w:line="240" w:lineRule="auto"/>
        <w:jc w:val="both"/>
        <w:outlineLvl w:val="2"/>
        <w:rPr>
          <w:rFonts w:ascii="Times New Roman" w:eastAsia="Times New Roman" w:hAnsi="Times New Roman" w:cs="Times New Roman"/>
          <w:bCs/>
          <w:sz w:val="28"/>
          <w:szCs w:val="28"/>
          <w:lang w:eastAsia="ru-RU"/>
        </w:rPr>
      </w:pPr>
      <w:r w:rsidRPr="00565E12">
        <w:rPr>
          <w:rFonts w:ascii="Times New Roman" w:eastAsia="Times New Roman" w:hAnsi="Times New Roman" w:cs="Times New Roman"/>
          <w:bCs/>
          <w:sz w:val="28"/>
          <w:szCs w:val="28"/>
          <w:lang w:eastAsia="ru-RU"/>
        </w:rPr>
        <w:t>Методы предотвращения возможных осложнений описаны в приложении №2.</w:t>
      </w:r>
    </w:p>
    <w:p w:rsidR="00565E12" w:rsidRPr="00565E12" w:rsidRDefault="00565E12" w:rsidP="00565E12">
      <w:pPr>
        <w:tabs>
          <w:tab w:val="left" w:pos="284"/>
          <w:tab w:val="left" w:pos="1276"/>
        </w:tabs>
        <w:spacing w:after="0" w:line="240" w:lineRule="auto"/>
        <w:jc w:val="both"/>
        <w:rPr>
          <w:rFonts w:ascii="Times New Roman" w:eastAsia="Calibri" w:hAnsi="Times New Roman" w:cs="Times New Roman"/>
          <w:sz w:val="28"/>
          <w:szCs w:val="28"/>
        </w:rPr>
      </w:pPr>
    </w:p>
    <w:p w:rsidR="00565E12" w:rsidRPr="00565E12" w:rsidRDefault="008F6675" w:rsidP="00565E12">
      <w:pPr>
        <w:numPr>
          <w:ilvl w:val="0"/>
          <w:numId w:val="12"/>
        </w:numPr>
        <w:tabs>
          <w:tab w:val="left" w:pos="426"/>
        </w:tabs>
        <w:spacing w:after="0" w:line="240" w:lineRule="auto"/>
        <w:contextualSpacing/>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565E12" w:rsidRPr="00565E12">
        <w:rPr>
          <w:rFonts w:ascii="Times New Roman" w:eastAsia="Times New Roman" w:hAnsi="Times New Roman" w:cs="Times New Roman"/>
          <w:b/>
          <w:bCs/>
          <w:sz w:val="28"/>
          <w:szCs w:val="28"/>
          <w:lang w:eastAsia="ru-RU"/>
        </w:rPr>
        <w:t xml:space="preserve">Индикаторы эффективности процедуры/вмешательства: </w:t>
      </w:r>
    </w:p>
    <w:p w:rsidR="00565E12" w:rsidRPr="00565E12" w:rsidRDefault="00565E12" w:rsidP="000C6B71">
      <w:pPr>
        <w:numPr>
          <w:ilvl w:val="0"/>
          <w:numId w:val="5"/>
        </w:numPr>
        <w:tabs>
          <w:tab w:val="left" w:pos="284"/>
        </w:tabs>
        <w:spacing w:after="0" w:line="240" w:lineRule="auto"/>
        <w:ind w:left="0" w:firstLine="0"/>
        <w:contextualSpacing/>
        <w:jc w:val="both"/>
        <w:rPr>
          <w:rFonts w:ascii="Times New Roman" w:eastAsia="Calibri" w:hAnsi="Times New Roman" w:cs="Times New Roman"/>
          <w:sz w:val="28"/>
          <w:szCs w:val="28"/>
        </w:rPr>
      </w:pPr>
      <w:r w:rsidRPr="00565E12">
        <w:rPr>
          <w:rFonts w:ascii="Times New Roman" w:eastAsia="Times New Roman" w:hAnsi="Times New Roman" w:cs="Times New Roman"/>
          <w:sz w:val="28"/>
          <w:szCs w:val="28"/>
          <w:lang w:val="kk-KZ" w:eastAsia="ru-RU"/>
        </w:rPr>
        <w:t>Д</w:t>
      </w:r>
      <w:proofErr w:type="spellStart"/>
      <w:r w:rsidRPr="00565E12">
        <w:rPr>
          <w:rFonts w:ascii="Times New Roman" w:eastAsia="Times New Roman" w:hAnsi="Times New Roman" w:cs="Times New Roman"/>
          <w:sz w:val="28"/>
          <w:szCs w:val="28"/>
          <w:lang w:eastAsia="ru-RU"/>
        </w:rPr>
        <w:t>иагностическая</w:t>
      </w:r>
      <w:proofErr w:type="spellEnd"/>
      <w:r w:rsidRPr="00565E12">
        <w:rPr>
          <w:rFonts w:ascii="Times New Roman" w:eastAsia="Times New Roman" w:hAnsi="Times New Roman" w:cs="Times New Roman"/>
          <w:sz w:val="28"/>
          <w:szCs w:val="28"/>
          <w:lang w:eastAsia="ru-RU"/>
        </w:rPr>
        <w:t xml:space="preserve"> </w:t>
      </w:r>
      <w:proofErr w:type="spellStart"/>
      <w:r w:rsidRPr="00565E12">
        <w:rPr>
          <w:rFonts w:ascii="Times New Roman" w:eastAsia="Times New Roman" w:hAnsi="Times New Roman" w:cs="Times New Roman"/>
          <w:sz w:val="28"/>
          <w:szCs w:val="28"/>
          <w:lang w:eastAsia="ru-RU"/>
        </w:rPr>
        <w:t>эффективност</w:t>
      </w:r>
      <w:proofErr w:type="spellEnd"/>
      <w:r w:rsidRPr="00565E12">
        <w:rPr>
          <w:rFonts w:ascii="Times New Roman" w:eastAsia="Times New Roman" w:hAnsi="Times New Roman" w:cs="Times New Roman"/>
          <w:sz w:val="28"/>
          <w:szCs w:val="28"/>
          <w:lang w:val="kk-KZ" w:eastAsia="ru-RU"/>
        </w:rPr>
        <w:t>ь</w:t>
      </w:r>
      <w:r w:rsidRPr="00565E12">
        <w:rPr>
          <w:rFonts w:ascii="Times New Roman" w:eastAsia="Times New Roman" w:hAnsi="Times New Roman" w:cs="Times New Roman"/>
          <w:sz w:val="28"/>
          <w:szCs w:val="28"/>
          <w:lang w:eastAsia="ru-RU"/>
        </w:rPr>
        <w:t xml:space="preserve"> в обнаружении злокачественных новообразований</w:t>
      </w:r>
      <w:r w:rsidRPr="00565E12">
        <w:rPr>
          <w:rFonts w:ascii="Times New Roman" w:eastAsia="Times New Roman" w:hAnsi="Times New Roman" w:cs="Times New Roman"/>
          <w:sz w:val="28"/>
          <w:szCs w:val="28"/>
          <w:lang w:val="kk-KZ" w:eastAsia="ru-RU"/>
        </w:rPr>
        <w:t xml:space="preserve">: </w:t>
      </w:r>
      <w:r w:rsidRPr="00565E12">
        <w:rPr>
          <w:rFonts w:ascii="Times New Roman" w:eastAsia="Times New Roman" w:hAnsi="Times New Roman" w:cs="Times New Roman"/>
          <w:sz w:val="28"/>
          <w:szCs w:val="28"/>
          <w:lang w:eastAsia="ru-RU"/>
        </w:rPr>
        <w:t>чувствительность</w:t>
      </w:r>
      <w:r w:rsidRPr="00565E12">
        <w:rPr>
          <w:rFonts w:ascii="Times New Roman" w:eastAsia="Times New Roman" w:hAnsi="Times New Roman" w:cs="Times New Roman"/>
          <w:sz w:val="28"/>
          <w:szCs w:val="28"/>
          <w:lang w:val="kk-KZ" w:eastAsia="ru-RU"/>
        </w:rPr>
        <w:t xml:space="preserve"> – </w:t>
      </w:r>
      <w:r w:rsidRPr="00565E12">
        <w:rPr>
          <w:rFonts w:ascii="Times New Roman" w:eastAsia="Times New Roman" w:hAnsi="Times New Roman" w:cs="Times New Roman"/>
          <w:sz w:val="28"/>
          <w:szCs w:val="28"/>
          <w:lang w:eastAsia="ru-RU"/>
        </w:rPr>
        <w:t>95</w:t>
      </w:r>
      <w:r w:rsidRPr="00565E12">
        <w:rPr>
          <w:rFonts w:ascii="Times New Roman" w:eastAsia="Times New Roman" w:hAnsi="Times New Roman" w:cs="Times New Roman"/>
          <w:sz w:val="28"/>
          <w:szCs w:val="28"/>
          <w:lang w:val="kk-KZ" w:eastAsia="ru-RU"/>
        </w:rPr>
        <w:t>%</w:t>
      </w:r>
      <w:r w:rsidRPr="00565E12">
        <w:rPr>
          <w:rFonts w:ascii="Times New Roman" w:eastAsia="Times New Roman" w:hAnsi="Times New Roman" w:cs="Times New Roman"/>
          <w:sz w:val="28"/>
          <w:szCs w:val="28"/>
          <w:lang w:eastAsia="ru-RU"/>
        </w:rPr>
        <w:t>, специфичность – 83% [</w:t>
      </w:r>
      <w:r w:rsidR="00C97523">
        <w:rPr>
          <w:rFonts w:ascii="Times New Roman" w:eastAsia="Times New Roman" w:hAnsi="Times New Roman" w:cs="Times New Roman"/>
          <w:sz w:val="28"/>
          <w:szCs w:val="28"/>
          <w:lang w:eastAsia="ru-RU"/>
        </w:rPr>
        <w:t>29</w:t>
      </w:r>
      <w:r w:rsidRPr="00565E12">
        <w:rPr>
          <w:rFonts w:ascii="Times New Roman" w:eastAsia="Times New Roman" w:hAnsi="Times New Roman" w:cs="Times New Roman"/>
          <w:sz w:val="28"/>
          <w:szCs w:val="28"/>
          <w:lang w:eastAsia="ru-RU"/>
        </w:rPr>
        <w:t>];</w:t>
      </w:r>
    </w:p>
    <w:p w:rsidR="00565E12" w:rsidRPr="00565E12" w:rsidRDefault="00565E12" w:rsidP="000C6B71">
      <w:pPr>
        <w:numPr>
          <w:ilvl w:val="0"/>
          <w:numId w:val="5"/>
        </w:numPr>
        <w:tabs>
          <w:tab w:val="left" w:pos="284"/>
        </w:tabs>
        <w:spacing w:after="0" w:line="240" w:lineRule="auto"/>
        <w:ind w:left="0" w:firstLine="0"/>
        <w:contextualSpacing/>
        <w:jc w:val="both"/>
        <w:rPr>
          <w:rFonts w:ascii="Times New Roman" w:eastAsia="Calibri" w:hAnsi="Times New Roman" w:cs="Times New Roman"/>
          <w:sz w:val="28"/>
          <w:szCs w:val="28"/>
        </w:rPr>
      </w:pPr>
      <w:r w:rsidRPr="00565E12">
        <w:rPr>
          <w:rFonts w:ascii="Times New Roman" w:eastAsia="Times New Roman" w:hAnsi="Times New Roman" w:cs="Times New Roman"/>
          <w:sz w:val="28"/>
          <w:szCs w:val="28"/>
          <w:lang w:val="kk-KZ" w:eastAsia="ru-RU"/>
        </w:rPr>
        <w:t>Д</w:t>
      </w:r>
      <w:proofErr w:type="spellStart"/>
      <w:r w:rsidRPr="00565E12">
        <w:rPr>
          <w:rFonts w:ascii="Times New Roman" w:eastAsia="Times New Roman" w:hAnsi="Times New Roman" w:cs="Times New Roman"/>
          <w:sz w:val="28"/>
          <w:szCs w:val="28"/>
          <w:lang w:eastAsia="ru-RU"/>
        </w:rPr>
        <w:t>иагностическая</w:t>
      </w:r>
      <w:proofErr w:type="spellEnd"/>
      <w:r w:rsidRPr="00565E12">
        <w:rPr>
          <w:rFonts w:ascii="Times New Roman" w:eastAsia="Times New Roman" w:hAnsi="Times New Roman" w:cs="Times New Roman"/>
          <w:sz w:val="28"/>
          <w:szCs w:val="28"/>
          <w:lang w:eastAsia="ru-RU"/>
        </w:rPr>
        <w:t xml:space="preserve"> </w:t>
      </w:r>
      <w:proofErr w:type="spellStart"/>
      <w:r w:rsidRPr="00565E12">
        <w:rPr>
          <w:rFonts w:ascii="Times New Roman" w:eastAsia="Times New Roman" w:hAnsi="Times New Roman" w:cs="Times New Roman"/>
          <w:sz w:val="28"/>
          <w:szCs w:val="28"/>
          <w:lang w:eastAsia="ru-RU"/>
        </w:rPr>
        <w:t>эффективност</w:t>
      </w:r>
      <w:proofErr w:type="spellEnd"/>
      <w:r w:rsidRPr="00565E12">
        <w:rPr>
          <w:rFonts w:ascii="Times New Roman" w:eastAsia="Times New Roman" w:hAnsi="Times New Roman" w:cs="Times New Roman"/>
          <w:sz w:val="28"/>
          <w:szCs w:val="28"/>
          <w:lang w:val="kk-KZ" w:eastAsia="ru-RU"/>
        </w:rPr>
        <w:t>ь</w:t>
      </w:r>
      <w:r w:rsidRPr="00565E12">
        <w:rPr>
          <w:rFonts w:ascii="Times New Roman" w:eastAsia="Times New Roman" w:hAnsi="Times New Roman" w:cs="Times New Roman"/>
          <w:sz w:val="28"/>
          <w:szCs w:val="28"/>
          <w:lang w:eastAsia="ru-RU"/>
        </w:rPr>
        <w:t xml:space="preserve"> </w:t>
      </w:r>
      <w:r w:rsidRPr="00565E12">
        <w:rPr>
          <w:rFonts w:ascii="Times New Roman" w:eastAsia="Times New Roman" w:hAnsi="Times New Roman" w:cs="Times New Roman"/>
          <w:sz w:val="28"/>
          <w:szCs w:val="28"/>
          <w:lang w:val="kk-KZ" w:eastAsia="ru-RU"/>
        </w:rPr>
        <w:t xml:space="preserve">при дифференциальной диагностике опухоли: </w:t>
      </w:r>
      <w:r w:rsidRPr="00565E12">
        <w:rPr>
          <w:rFonts w:ascii="Times New Roman" w:eastAsia="Times New Roman" w:hAnsi="Times New Roman" w:cs="Times New Roman"/>
          <w:sz w:val="28"/>
          <w:szCs w:val="28"/>
          <w:lang w:eastAsia="ru-RU"/>
        </w:rPr>
        <w:t xml:space="preserve"> чувствительность</w:t>
      </w:r>
      <w:r w:rsidRPr="00565E12">
        <w:rPr>
          <w:rFonts w:ascii="Times New Roman" w:eastAsia="Times New Roman" w:hAnsi="Times New Roman" w:cs="Times New Roman"/>
          <w:sz w:val="28"/>
          <w:szCs w:val="28"/>
          <w:lang w:val="kk-KZ" w:eastAsia="ru-RU"/>
        </w:rPr>
        <w:t xml:space="preserve"> – 80%</w:t>
      </w:r>
      <w:r w:rsidRPr="00565E12">
        <w:rPr>
          <w:rFonts w:ascii="Times New Roman" w:eastAsia="Times New Roman" w:hAnsi="Times New Roman" w:cs="Times New Roman"/>
          <w:sz w:val="28"/>
          <w:szCs w:val="28"/>
          <w:lang w:eastAsia="ru-RU"/>
        </w:rPr>
        <w:t xml:space="preserve">, специфичность – </w:t>
      </w:r>
      <w:r w:rsidRPr="00565E12">
        <w:rPr>
          <w:rFonts w:ascii="Times New Roman" w:eastAsia="Times New Roman" w:hAnsi="Times New Roman" w:cs="Times New Roman"/>
          <w:sz w:val="28"/>
          <w:szCs w:val="28"/>
          <w:lang w:val="kk-KZ" w:eastAsia="ru-RU"/>
        </w:rPr>
        <w:t>72</w:t>
      </w:r>
      <w:r w:rsidRPr="00565E12">
        <w:rPr>
          <w:rFonts w:ascii="Times New Roman" w:eastAsia="Times New Roman" w:hAnsi="Times New Roman" w:cs="Times New Roman"/>
          <w:sz w:val="28"/>
          <w:szCs w:val="28"/>
          <w:lang w:eastAsia="ru-RU"/>
        </w:rPr>
        <w:t>% [</w:t>
      </w:r>
      <w:r w:rsidR="00C97523">
        <w:rPr>
          <w:rFonts w:ascii="Times New Roman" w:eastAsia="Times New Roman" w:hAnsi="Times New Roman" w:cs="Times New Roman"/>
          <w:sz w:val="28"/>
          <w:szCs w:val="28"/>
          <w:lang w:eastAsia="ru-RU"/>
        </w:rPr>
        <w:t>30</w:t>
      </w:r>
      <w:r w:rsidRPr="00565E12">
        <w:rPr>
          <w:rFonts w:ascii="Times New Roman" w:eastAsia="Times New Roman" w:hAnsi="Times New Roman" w:cs="Times New Roman"/>
          <w:sz w:val="28"/>
          <w:szCs w:val="28"/>
          <w:lang w:eastAsia="ru-RU"/>
        </w:rPr>
        <w:t>];</w:t>
      </w:r>
    </w:p>
    <w:p w:rsidR="00565E12" w:rsidRPr="00565E12" w:rsidRDefault="00565E12" w:rsidP="000C6B71">
      <w:pPr>
        <w:numPr>
          <w:ilvl w:val="0"/>
          <w:numId w:val="5"/>
        </w:numPr>
        <w:tabs>
          <w:tab w:val="left" w:pos="284"/>
        </w:tabs>
        <w:spacing w:after="0" w:line="240" w:lineRule="auto"/>
        <w:ind w:left="0" w:firstLine="0"/>
        <w:contextualSpacing/>
        <w:jc w:val="both"/>
        <w:rPr>
          <w:rFonts w:ascii="Times New Roman" w:eastAsia="Calibri" w:hAnsi="Times New Roman" w:cs="Times New Roman"/>
          <w:sz w:val="28"/>
          <w:szCs w:val="28"/>
        </w:rPr>
      </w:pPr>
      <w:r w:rsidRPr="00565E12">
        <w:rPr>
          <w:rFonts w:ascii="Times New Roman" w:eastAsia="Times New Roman" w:hAnsi="Times New Roman" w:cs="Times New Roman"/>
          <w:sz w:val="28"/>
          <w:szCs w:val="28"/>
          <w:lang w:val="kk-KZ" w:eastAsia="ru-RU"/>
        </w:rPr>
        <w:t>Д</w:t>
      </w:r>
      <w:proofErr w:type="spellStart"/>
      <w:r w:rsidRPr="00565E12">
        <w:rPr>
          <w:rFonts w:ascii="Times New Roman" w:eastAsia="Times New Roman" w:hAnsi="Times New Roman" w:cs="Times New Roman"/>
          <w:sz w:val="28"/>
          <w:szCs w:val="28"/>
          <w:lang w:eastAsia="ru-RU"/>
        </w:rPr>
        <w:t>иагностическая</w:t>
      </w:r>
      <w:proofErr w:type="spellEnd"/>
      <w:r w:rsidRPr="00565E12">
        <w:rPr>
          <w:rFonts w:ascii="Times New Roman" w:eastAsia="Times New Roman" w:hAnsi="Times New Roman" w:cs="Times New Roman"/>
          <w:sz w:val="28"/>
          <w:szCs w:val="28"/>
          <w:lang w:eastAsia="ru-RU"/>
        </w:rPr>
        <w:t xml:space="preserve"> </w:t>
      </w:r>
      <w:proofErr w:type="spellStart"/>
      <w:r w:rsidRPr="00565E12">
        <w:rPr>
          <w:rFonts w:ascii="Times New Roman" w:eastAsia="Times New Roman" w:hAnsi="Times New Roman" w:cs="Times New Roman"/>
          <w:sz w:val="28"/>
          <w:szCs w:val="28"/>
          <w:lang w:eastAsia="ru-RU"/>
        </w:rPr>
        <w:t>эффективност</w:t>
      </w:r>
      <w:proofErr w:type="spellEnd"/>
      <w:r w:rsidRPr="00565E12">
        <w:rPr>
          <w:rFonts w:ascii="Times New Roman" w:eastAsia="Times New Roman" w:hAnsi="Times New Roman" w:cs="Times New Roman"/>
          <w:sz w:val="28"/>
          <w:szCs w:val="28"/>
          <w:lang w:val="kk-KZ" w:eastAsia="ru-RU"/>
        </w:rPr>
        <w:t>ь</w:t>
      </w:r>
      <w:r w:rsidRPr="00565E12">
        <w:rPr>
          <w:rFonts w:ascii="Times New Roman" w:eastAsia="Times New Roman" w:hAnsi="Times New Roman" w:cs="Times New Roman"/>
          <w:sz w:val="28"/>
          <w:szCs w:val="28"/>
          <w:lang w:eastAsia="ru-RU"/>
        </w:rPr>
        <w:t xml:space="preserve"> </w:t>
      </w:r>
      <w:r w:rsidRPr="00565E12">
        <w:rPr>
          <w:rFonts w:ascii="Times New Roman" w:eastAsia="Times New Roman" w:hAnsi="Times New Roman" w:cs="Times New Roman"/>
          <w:sz w:val="28"/>
          <w:szCs w:val="28"/>
          <w:lang w:val="kk-KZ" w:eastAsia="ru-RU"/>
        </w:rPr>
        <w:t xml:space="preserve">в определении границ опухоли: </w:t>
      </w:r>
      <w:r w:rsidRPr="00565E12">
        <w:rPr>
          <w:rFonts w:ascii="Times New Roman" w:eastAsia="Times New Roman" w:hAnsi="Times New Roman" w:cs="Times New Roman"/>
          <w:sz w:val="28"/>
          <w:szCs w:val="28"/>
          <w:lang w:eastAsia="ru-RU"/>
        </w:rPr>
        <w:t xml:space="preserve"> чувствительность</w:t>
      </w:r>
      <w:r w:rsidRPr="00565E12">
        <w:rPr>
          <w:rFonts w:ascii="Times New Roman" w:eastAsia="Times New Roman" w:hAnsi="Times New Roman" w:cs="Times New Roman"/>
          <w:sz w:val="28"/>
          <w:szCs w:val="28"/>
          <w:lang w:val="kk-KZ" w:eastAsia="ru-RU"/>
        </w:rPr>
        <w:t xml:space="preserve"> – 93,7%</w:t>
      </w:r>
      <w:r w:rsidRPr="00565E12">
        <w:rPr>
          <w:rFonts w:ascii="Times New Roman" w:eastAsia="Times New Roman" w:hAnsi="Times New Roman" w:cs="Times New Roman"/>
          <w:sz w:val="28"/>
          <w:szCs w:val="28"/>
          <w:lang w:eastAsia="ru-RU"/>
        </w:rPr>
        <w:t xml:space="preserve">, специфичность – </w:t>
      </w:r>
      <w:r w:rsidRPr="00565E12">
        <w:rPr>
          <w:rFonts w:ascii="Times New Roman" w:eastAsia="Times New Roman" w:hAnsi="Times New Roman" w:cs="Times New Roman"/>
          <w:sz w:val="28"/>
          <w:szCs w:val="28"/>
          <w:lang w:val="kk-KZ" w:eastAsia="ru-RU"/>
        </w:rPr>
        <w:t>61,3</w:t>
      </w:r>
      <w:r w:rsidRPr="00565E12">
        <w:rPr>
          <w:rFonts w:ascii="Times New Roman" w:eastAsia="Times New Roman" w:hAnsi="Times New Roman" w:cs="Times New Roman"/>
          <w:sz w:val="28"/>
          <w:szCs w:val="28"/>
          <w:lang w:eastAsia="ru-RU"/>
        </w:rPr>
        <w:t>% [</w:t>
      </w:r>
      <w:r w:rsidR="00C97523">
        <w:rPr>
          <w:rFonts w:ascii="Times New Roman" w:eastAsia="Times New Roman" w:hAnsi="Times New Roman" w:cs="Times New Roman"/>
          <w:sz w:val="28"/>
          <w:szCs w:val="28"/>
          <w:lang w:eastAsia="ru-RU"/>
        </w:rPr>
        <w:t>1</w:t>
      </w:r>
      <w:r w:rsidRPr="00565E12">
        <w:rPr>
          <w:rFonts w:ascii="Times New Roman" w:eastAsia="Times New Roman" w:hAnsi="Times New Roman" w:cs="Times New Roman"/>
          <w:sz w:val="28"/>
          <w:szCs w:val="28"/>
          <w:lang w:eastAsia="ru-RU"/>
        </w:rPr>
        <w:t>];</w:t>
      </w:r>
    </w:p>
    <w:p w:rsidR="00565E12" w:rsidRPr="00565E12" w:rsidRDefault="00565E12" w:rsidP="000C6B71">
      <w:pPr>
        <w:numPr>
          <w:ilvl w:val="0"/>
          <w:numId w:val="5"/>
        </w:numPr>
        <w:tabs>
          <w:tab w:val="left" w:pos="284"/>
        </w:tabs>
        <w:spacing w:after="0" w:line="240" w:lineRule="auto"/>
        <w:ind w:left="0" w:firstLine="0"/>
        <w:contextualSpacing/>
        <w:jc w:val="both"/>
        <w:rPr>
          <w:rFonts w:ascii="Times New Roman" w:eastAsia="Calibri" w:hAnsi="Times New Roman" w:cs="Times New Roman"/>
          <w:sz w:val="28"/>
          <w:szCs w:val="28"/>
        </w:rPr>
      </w:pPr>
      <w:r w:rsidRPr="00565E12">
        <w:rPr>
          <w:rFonts w:ascii="Times New Roman" w:eastAsia="Times New Roman" w:hAnsi="Times New Roman" w:cs="Times New Roman"/>
          <w:sz w:val="28"/>
          <w:szCs w:val="28"/>
          <w:lang w:val="kk-KZ" w:eastAsia="ru-RU"/>
        </w:rPr>
        <w:t>Д</w:t>
      </w:r>
      <w:proofErr w:type="spellStart"/>
      <w:r w:rsidRPr="00565E12">
        <w:rPr>
          <w:rFonts w:ascii="Times New Roman" w:eastAsia="Times New Roman" w:hAnsi="Times New Roman" w:cs="Times New Roman"/>
          <w:sz w:val="28"/>
          <w:szCs w:val="28"/>
          <w:lang w:eastAsia="ru-RU"/>
        </w:rPr>
        <w:t>иагностическая</w:t>
      </w:r>
      <w:proofErr w:type="spellEnd"/>
      <w:r w:rsidRPr="00565E12">
        <w:rPr>
          <w:rFonts w:ascii="Times New Roman" w:eastAsia="Times New Roman" w:hAnsi="Times New Roman" w:cs="Times New Roman"/>
          <w:sz w:val="28"/>
          <w:szCs w:val="28"/>
          <w:lang w:eastAsia="ru-RU"/>
        </w:rPr>
        <w:t xml:space="preserve"> </w:t>
      </w:r>
      <w:proofErr w:type="spellStart"/>
      <w:r w:rsidRPr="00565E12">
        <w:rPr>
          <w:rFonts w:ascii="Times New Roman" w:eastAsia="Times New Roman" w:hAnsi="Times New Roman" w:cs="Times New Roman"/>
          <w:sz w:val="28"/>
          <w:szCs w:val="28"/>
          <w:lang w:eastAsia="ru-RU"/>
        </w:rPr>
        <w:t>эффективност</w:t>
      </w:r>
      <w:proofErr w:type="spellEnd"/>
      <w:r w:rsidRPr="00565E12">
        <w:rPr>
          <w:rFonts w:ascii="Times New Roman" w:eastAsia="Times New Roman" w:hAnsi="Times New Roman" w:cs="Times New Roman"/>
          <w:sz w:val="28"/>
          <w:szCs w:val="28"/>
          <w:lang w:val="kk-KZ" w:eastAsia="ru-RU"/>
        </w:rPr>
        <w:t>ь в</w:t>
      </w:r>
      <w:r w:rsidRPr="00565E12">
        <w:rPr>
          <w:rFonts w:ascii="Times New Roman" w:eastAsia="Times New Roman" w:hAnsi="Times New Roman" w:cs="Times New Roman"/>
          <w:sz w:val="28"/>
          <w:szCs w:val="28"/>
          <w:lang w:eastAsia="ru-RU"/>
        </w:rPr>
        <w:t xml:space="preserve"> выявлении рецидив</w:t>
      </w:r>
      <w:r w:rsidRPr="00565E12">
        <w:rPr>
          <w:rFonts w:ascii="Times New Roman" w:eastAsia="Times New Roman" w:hAnsi="Times New Roman" w:cs="Times New Roman"/>
          <w:sz w:val="28"/>
          <w:szCs w:val="28"/>
          <w:lang w:val="kk-KZ" w:eastAsia="ru-RU"/>
        </w:rPr>
        <w:t xml:space="preserve">ирующей опухоли: </w:t>
      </w:r>
      <w:r w:rsidRPr="00565E12">
        <w:rPr>
          <w:rFonts w:ascii="Times New Roman" w:eastAsia="Times New Roman" w:hAnsi="Times New Roman" w:cs="Times New Roman"/>
          <w:sz w:val="28"/>
          <w:szCs w:val="28"/>
          <w:lang w:eastAsia="ru-RU"/>
        </w:rPr>
        <w:t xml:space="preserve"> чувствительность</w:t>
      </w:r>
      <w:r w:rsidRPr="00565E12">
        <w:rPr>
          <w:rFonts w:ascii="Times New Roman" w:eastAsia="Times New Roman" w:hAnsi="Times New Roman" w:cs="Times New Roman"/>
          <w:sz w:val="28"/>
          <w:szCs w:val="28"/>
          <w:lang w:val="kk-KZ" w:eastAsia="ru-RU"/>
        </w:rPr>
        <w:t xml:space="preserve"> – 92%</w:t>
      </w:r>
      <w:r w:rsidRPr="00565E12">
        <w:rPr>
          <w:rFonts w:ascii="Times New Roman" w:eastAsia="Times New Roman" w:hAnsi="Times New Roman" w:cs="Times New Roman"/>
          <w:sz w:val="28"/>
          <w:szCs w:val="28"/>
          <w:lang w:eastAsia="ru-RU"/>
        </w:rPr>
        <w:t xml:space="preserve">, специфичность – </w:t>
      </w:r>
      <w:r w:rsidRPr="00565E12">
        <w:rPr>
          <w:rFonts w:ascii="Times New Roman" w:eastAsia="Times New Roman" w:hAnsi="Times New Roman" w:cs="Times New Roman"/>
          <w:sz w:val="28"/>
          <w:szCs w:val="28"/>
          <w:lang w:val="kk-KZ" w:eastAsia="ru-RU"/>
        </w:rPr>
        <w:t>87</w:t>
      </w:r>
      <w:r w:rsidRPr="00565E12">
        <w:rPr>
          <w:rFonts w:ascii="Times New Roman" w:eastAsia="Times New Roman" w:hAnsi="Times New Roman" w:cs="Times New Roman"/>
          <w:sz w:val="28"/>
          <w:szCs w:val="28"/>
          <w:lang w:eastAsia="ru-RU"/>
        </w:rPr>
        <w:t>% [</w:t>
      </w:r>
      <w:r w:rsidR="00C97523">
        <w:rPr>
          <w:rFonts w:ascii="Times New Roman" w:eastAsia="Times New Roman" w:hAnsi="Times New Roman" w:cs="Times New Roman"/>
          <w:sz w:val="28"/>
          <w:szCs w:val="28"/>
          <w:lang w:eastAsia="ru-RU"/>
        </w:rPr>
        <w:t>25</w:t>
      </w:r>
      <w:r w:rsidRPr="00565E12">
        <w:rPr>
          <w:rFonts w:ascii="Times New Roman" w:eastAsia="Times New Roman" w:hAnsi="Times New Roman" w:cs="Times New Roman"/>
          <w:sz w:val="28"/>
          <w:szCs w:val="28"/>
          <w:lang w:eastAsia="ru-RU"/>
        </w:rPr>
        <w:t>];</w:t>
      </w:r>
    </w:p>
    <w:p w:rsidR="00565E12" w:rsidRPr="00E2032B" w:rsidRDefault="00565E12" w:rsidP="000C6B71">
      <w:pPr>
        <w:numPr>
          <w:ilvl w:val="0"/>
          <w:numId w:val="5"/>
        </w:numPr>
        <w:tabs>
          <w:tab w:val="left" w:pos="284"/>
        </w:tabs>
        <w:spacing w:after="0" w:line="240" w:lineRule="auto"/>
        <w:ind w:left="0" w:firstLine="0"/>
        <w:contextualSpacing/>
        <w:jc w:val="both"/>
        <w:rPr>
          <w:rFonts w:ascii="Times New Roman" w:eastAsia="Calibri" w:hAnsi="Times New Roman" w:cs="Times New Roman"/>
          <w:sz w:val="28"/>
          <w:szCs w:val="28"/>
        </w:rPr>
      </w:pPr>
      <w:r w:rsidRPr="00565E12">
        <w:rPr>
          <w:rFonts w:ascii="Times New Roman" w:eastAsia="Times New Roman" w:hAnsi="Times New Roman" w:cs="Times New Roman"/>
          <w:sz w:val="28"/>
          <w:szCs w:val="28"/>
          <w:lang w:val="kk-KZ" w:eastAsia="ru-RU"/>
        </w:rPr>
        <w:t>Д</w:t>
      </w:r>
      <w:proofErr w:type="spellStart"/>
      <w:r w:rsidRPr="00565E12">
        <w:rPr>
          <w:rFonts w:ascii="Times New Roman" w:eastAsia="Times New Roman" w:hAnsi="Times New Roman" w:cs="Times New Roman"/>
          <w:sz w:val="28"/>
          <w:szCs w:val="28"/>
          <w:lang w:eastAsia="ru-RU"/>
        </w:rPr>
        <w:t>иагностическая</w:t>
      </w:r>
      <w:proofErr w:type="spellEnd"/>
      <w:r w:rsidRPr="00565E12">
        <w:rPr>
          <w:rFonts w:ascii="Times New Roman" w:eastAsia="Times New Roman" w:hAnsi="Times New Roman" w:cs="Times New Roman"/>
          <w:sz w:val="28"/>
          <w:szCs w:val="28"/>
          <w:lang w:eastAsia="ru-RU"/>
        </w:rPr>
        <w:t xml:space="preserve"> </w:t>
      </w:r>
      <w:proofErr w:type="spellStart"/>
      <w:r w:rsidRPr="00565E12">
        <w:rPr>
          <w:rFonts w:ascii="Times New Roman" w:eastAsia="Times New Roman" w:hAnsi="Times New Roman" w:cs="Times New Roman"/>
          <w:sz w:val="28"/>
          <w:szCs w:val="28"/>
          <w:lang w:eastAsia="ru-RU"/>
        </w:rPr>
        <w:t>эффективност</w:t>
      </w:r>
      <w:proofErr w:type="spellEnd"/>
      <w:r w:rsidRPr="00565E12">
        <w:rPr>
          <w:rFonts w:ascii="Times New Roman" w:eastAsia="Times New Roman" w:hAnsi="Times New Roman" w:cs="Times New Roman"/>
          <w:sz w:val="28"/>
          <w:szCs w:val="28"/>
          <w:lang w:val="kk-KZ" w:eastAsia="ru-RU"/>
        </w:rPr>
        <w:t>ь в</w:t>
      </w:r>
      <w:r w:rsidRPr="00565E12">
        <w:rPr>
          <w:rFonts w:ascii="Times New Roman" w:eastAsia="Times New Roman" w:hAnsi="Times New Roman" w:cs="Times New Roman"/>
          <w:sz w:val="28"/>
          <w:szCs w:val="28"/>
          <w:lang w:eastAsia="ru-RU"/>
        </w:rPr>
        <w:t xml:space="preserve"> выявлении</w:t>
      </w:r>
      <w:r w:rsidRPr="00565E12">
        <w:rPr>
          <w:rFonts w:ascii="Times New Roman" w:eastAsia="Times New Roman" w:hAnsi="Times New Roman" w:cs="Times New Roman"/>
          <w:sz w:val="24"/>
          <w:szCs w:val="24"/>
          <w:lang w:eastAsia="ru-RU"/>
        </w:rPr>
        <w:t xml:space="preserve"> рецидивирующих метастазов</w:t>
      </w:r>
      <w:r w:rsidRPr="00565E12">
        <w:rPr>
          <w:rFonts w:ascii="Times New Roman" w:eastAsia="Times New Roman" w:hAnsi="Times New Roman" w:cs="Times New Roman"/>
          <w:sz w:val="28"/>
          <w:szCs w:val="28"/>
          <w:lang w:val="kk-KZ" w:eastAsia="ru-RU"/>
        </w:rPr>
        <w:t xml:space="preserve">: </w:t>
      </w:r>
      <w:r w:rsidRPr="00565E12">
        <w:rPr>
          <w:rFonts w:ascii="Times New Roman" w:eastAsia="Times New Roman" w:hAnsi="Times New Roman" w:cs="Times New Roman"/>
          <w:sz w:val="28"/>
          <w:szCs w:val="28"/>
          <w:lang w:eastAsia="ru-RU"/>
        </w:rPr>
        <w:t xml:space="preserve"> чувствительность</w:t>
      </w:r>
      <w:r w:rsidRPr="00565E12">
        <w:rPr>
          <w:rFonts w:ascii="Times New Roman" w:eastAsia="Times New Roman" w:hAnsi="Times New Roman" w:cs="Times New Roman"/>
          <w:sz w:val="28"/>
          <w:szCs w:val="28"/>
          <w:lang w:val="kk-KZ" w:eastAsia="ru-RU"/>
        </w:rPr>
        <w:t xml:space="preserve"> – 86%</w:t>
      </w:r>
      <w:r w:rsidRPr="00565E12">
        <w:rPr>
          <w:rFonts w:ascii="Times New Roman" w:eastAsia="Times New Roman" w:hAnsi="Times New Roman" w:cs="Times New Roman"/>
          <w:sz w:val="28"/>
          <w:szCs w:val="28"/>
          <w:lang w:eastAsia="ru-RU"/>
        </w:rPr>
        <w:t xml:space="preserve">, специфичность – </w:t>
      </w:r>
      <w:r w:rsidRPr="00565E12">
        <w:rPr>
          <w:rFonts w:ascii="Times New Roman" w:eastAsia="Times New Roman" w:hAnsi="Times New Roman" w:cs="Times New Roman"/>
          <w:sz w:val="28"/>
          <w:szCs w:val="28"/>
          <w:lang w:val="kk-KZ" w:eastAsia="ru-RU"/>
        </w:rPr>
        <w:t>79</w:t>
      </w:r>
      <w:r w:rsidRPr="00565E12">
        <w:rPr>
          <w:rFonts w:ascii="Times New Roman" w:eastAsia="Times New Roman" w:hAnsi="Times New Roman" w:cs="Times New Roman"/>
          <w:sz w:val="28"/>
          <w:szCs w:val="28"/>
          <w:lang w:eastAsia="ru-RU"/>
        </w:rPr>
        <w:t>% [</w:t>
      </w:r>
      <w:r w:rsidR="00C97523">
        <w:rPr>
          <w:rFonts w:ascii="Times New Roman" w:eastAsia="Times New Roman" w:hAnsi="Times New Roman" w:cs="Times New Roman"/>
          <w:sz w:val="28"/>
          <w:szCs w:val="28"/>
          <w:lang w:eastAsia="ru-RU"/>
        </w:rPr>
        <w:t>3</w:t>
      </w:r>
      <w:r w:rsidR="000C6B71">
        <w:rPr>
          <w:rFonts w:ascii="Times New Roman" w:eastAsia="Times New Roman" w:hAnsi="Times New Roman" w:cs="Times New Roman"/>
          <w:sz w:val="28"/>
          <w:szCs w:val="28"/>
          <w:lang w:eastAsia="ru-RU"/>
        </w:rPr>
        <w:t>].</w:t>
      </w:r>
    </w:p>
    <w:p w:rsidR="000C6B71" w:rsidRDefault="000C6B71" w:rsidP="000C6B71">
      <w:pPr>
        <w:spacing w:after="0" w:line="240" w:lineRule="auto"/>
        <w:jc w:val="both"/>
        <w:outlineLvl w:val="2"/>
        <w:rPr>
          <w:rFonts w:ascii="Times New Roman" w:eastAsia="Times New Roman" w:hAnsi="Times New Roman" w:cs="Times New Roman"/>
          <w:b/>
          <w:sz w:val="28"/>
          <w:szCs w:val="28"/>
          <w:lang w:eastAsia="ru-RU"/>
        </w:rPr>
      </w:pPr>
    </w:p>
    <w:p w:rsidR="00E2032B" w:rsidRPr="00E2032B" w:rsidRDefault="009A4C8E" w:rsidP="009A4C8E">
      <w:pPr>
        <w:spacing w:after="0" w:line="240" w:lineRule="auto"/>
        <w:jc w:val="both"/>
        <w:outlineLvl w:val="2"/>
        <w:rPr>
          <w:rFonts w:ascii="Times New Roman" w:eastAsia="Times New Roman" w:hAnsi="Times New Roman" w:cs="Times New Roman"/>
          <w:sz w:val="28"/>
          <w:szCs w:val="28"/>
          <w:lang w:eastAsia="ru-RU"/>
        </w:rPr>
      </w:pPr>
      <w:r w:rsidRPr="009A4C8E">
        <w:rPr>
          <w:rFonts w:ascii="Times New Roman" w:eastAsia="Times New Roman" w:hAnsi="Times New Roman" w:cs="Times New Roman"/>
          <w:b/>
          <w:bCs/>
          <w:sz w:val="28"/>
          <w:szCs w:val="28"/>
          <w:lang w:eastAsia="ru-RU"/>
        </w:rPr>
        <w:t xml:space="preserve">3. </w:t>
      </w:r>
      <w:r w:rsidR="00E2032B" w:rsidRPr="00E2032B">
        <w:rPr>
          <w:rFonts w:ascii="Times New Roman" w:eastAsia="Times New Roman" w:hAnsi="Times New Roman" w:cs="Times New Roman"/>
          <w:b/>
          <w:bCs/>
          <w:sz w:val="28"/>
          <w:szCs w:val="28"/>
          <w:lang w:eastAsia="ru-RU"/>
        </w:rPr>
        <w:t>ОРГАНИЗАЦИОННЫЕ АСПЕКТЫ ПРОТОКОЛА</w:t>
      </w:r>
    </w:p>
    <w:p w:rsidR="00E2032B" w:rsidRPr="00E2032B" w:rsidRDefault="009A4C8E" w:rsidP="009A4C8E">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b/>
          <w:bCs/>
          <w:sz w:val="28"/>
          <w:szCs w:val="28"/>
          <w:lang w:val="en-US" w:eastAsia="ru-RU"/>
        </w:rPr>
        <w:t>3.1</w:t>
      </w:r>
      <w:proofErr w:type="gramEnd"/>
      <w:r>
        <w:rPr>
          <w:rFonts w:ascii="Times New Roman" w:eastAsia="Times New Roman" w:hAnsi="Times New Roman" w:cs="Times New Roman"/>
          <w:b/>
          <w:bCs/>
          <w:sz w:val="28"/>
          <w:szCs w:val="28"/>
          <w:lang w:val="en-US" w:eastAsia="ru-RU"/>
        </w:rPr>
        <w:t xml:space="preserve"> </w:t>
      </w:r>
      <w:r w:rsidR="00E2032B" w:rsidRPr="00E2032B">
        <w:rPr>
          <w:rFonts w:ascii="Times New Roman" w:eastAsia="Times New Roman" w:hAnsi="Times New Roman" w:cs="Times New Roman"/>
          <w:b/>
          <w:bCs/>
          <w:sz w:val="28"/>
          <w:szCs w:val="28"/>
          <w:lang w:eastAsia="ru-RU"/>
        </w:rPr>
        <w:t>Список разработчиков:</w:t>
      </w:r>
    </w:p>
    <w:p w:rsidR="00E2032B" w:rsidRPr="00E2032B" w:rsidRDefault="00E2032B" w:rsidP="00E2032B">
      <w:pPr>
        <w:spacing w:after="0" w:line="240" w:lineRule="auto"/>
        <w:jc w:val="both"/>
        <w:rPr>
          <w:rFonts w:ascii="Times New Roman" w:eastAsia="Times New Roman" w:hAnsi="Times New Roman" w:cs="Times New Roman"/>
          <w:sz w:val="28"/>
          <w:szCs w:val="28"/>
          <w:lang w:eastAsia="ru-RU"/>
        </w:rPr>
      </w:pPr>
      <w:r w:rsidRPr="00E2032B">
        <w:rPr>
          <w:rFonts w:ascii="Times New Roman" w:eastAsia="Times New Roman" w:hAnsi="Times New Roman" w:cs="Times New Roman"/>
          <w:sz w:val="28"/>
          <w:szCs w:val="28"/>
          <w:lang w:eastAsia="ru-RU"/>
        </w:rPr>
        <w:t xml:space="preserve">1) Садуакасова </w:t>
      </w:r>
      <w:proofErr w:type="spellStart"/>
      <w:r w:rsidRPr="00E2032B">
        <w:rPr>
          <w:rFonts w:ascii="Times New Roman" w:eastAsia="Times New Roman" w:hAnsi="Times New Roman" w:cs="Times New Roman"/>
          <w:sz w:val="28"/>
          <w:szCs w:val="28"/>
          <w:lang w:eastAsia="ru-RU"/>
        </w:rPr>
        <w:t>Айгуль</w:t>
      </w:r>
      <w:proofErr w:type="spellEnd"/>
      <w:r w:rsidRPr="00E2032B">
        <w:rPr>
          <w:rFonts w:ascii="Times New Roman" w:eastAsia="Times New Roman" w:hAnsi="Times New Roman" w:cs="Times New Roman"/>
          <w:sz w:val="28"/>
          <w:szCs w:val="28"/>
          <w:lang w:eastAsia="ru-RU"/>
        </w:rPr>
        <w:t xml:space="preserve"> </w:t>
      </w:r>
      <w:proofErr w:type="spellStart"/>
      <w:r w:rsidRPr="00E2032B">
        <w:rPr>
          <w:rFonts w:ascii="Times New Roman" w:eastAsia="Times New Roman" w:hAnsi="Times New Roman" w:cs="Times New Roman"/>
          <w:sz w:val="28"/>
          <w:szCs w:val="28"/>
          <w:lang w:eastAsia="ru-RU"/>
        </w:rPr>
        <w:t>Болатовна</w:t>
      </w:r>
      <w:proofErr w:type="spellEnd"/>
      <w:r w:rsidRPr="00E2032B">
        <w:rPr>
          <w:rFonts w:ascii="Times New Roman" w:eastAsia="Times New Roman" w:hAnsi="Times New Roman" w:cs="Times New Roman"/>
          <w:sz w:val="28"/>
          <w:szCs w:val="28"/>
          <w:lang w:eastAsia="ru-RU"/>
        </w:rPr>
        <w:t xml:space="preserve"> – доктор медицинских наук, врач радиоизотопной диагностики высшей категории, руководитель Центра ядерной медицины РГП «Больница Медицинского центра Управления делами Президента Республики Казахстан» на ПХВ, главный внештатный специалист по ядерной медицине Министерства здравоохранения Республики Казахстан.</w:t>
      </w:r>
    </w:p>
    <w:p w:rsidR="00E2032B" w:rsidRPr="00E2032B" w:rsidRDefault="00E2032B" w:rsidP="00E2032B">
      <w:pPr>
        <w:spacing w:after="0" w:line="240" w:lineRule="auto"/>
        <w:jc w:val="both"/>
        <w:rPr>
          <w:rFonts w:ascii="Times New Roman" w:eastAsia="Times New Roman" w:hAnsi="Times New Roman" w:cs="Times New Roman"/>
          <w:sz w:val="28"/>
          <w:szCs w:val="28"/>
          <w:lang w:eastAsia="ru-RU"/>
        </w:rPr>
      </w:pPr>
      <w:r w:rsidRPr="00E2032B">
        <w:rPr>
          <w:rFonts w:ascii="Times New Roman" w:eastAsia="Times New Roman" w:hAnsi="Times New Roman" w:cs="Times New Roman"/>
          <w:sz w:val="28"/>
          <w:szCs w:val="28"/>
          <w:lang w:eastAsia="ru-RU"/>
        </w:rPr>
        <w:t xml:space="preserve">2) </w:t>
      </w:r>
      <w:proofErr w:type="spellStart"/>
      <w:r>
        <w:rPr>
          <w:rFonts w:ascii="Times New Roman" w:eastAsia="Times New Roman" w:hAnsi="Times New Roman" w:cs="Times New Roman"/>
          <w:sz w:val="28"/>
          <w:szCs w:val="28"/>
          <w:lang w:eastAsia="ru-RU"/>
        </w:rPr>
        <w:t>Сарсенгалиев</w:t>
      </w:r>
      <w:proofErr w:type="spellEnd"/>
      <w:r>
        <w:rPr>
          <w:rFonts w:ascii="Times New Roman" w:eastAsia="Times New Roman" w:hAnsi="Times New Roman" w:cs="Times New Roman"/>
          <w:sz w:val="28"/>
          <w:szCs w:val="28"/>
          <w:lang w:eastAsia="ru-RU"/>
        </w:rPr>
        <w:t xml:space="preserve"> Тимур </w:t>
      </w:r>
      <w:proofErr w:type="spellStart"/>
      <w:r>
        <w:rPr>
          <w:rFonts w:ascii="Times New Roman" w:eastAsia="Times New Roman" w:hAnsi="Times New Roman" w:cs="Times New Roman"/>
          <w:sz w:val="28"/>
          <w:szCs w:val="28"/>
          <w:lang w:eastAsia="ru-RU"/>
        </w:rPr>
        <w:t>Избасарович</w:t>
      </w:r>
      <w:proofErr w:type="spellEnd"/>
      <w:r>
        <w:rPr>
          <w:rFonts w:ascii="Times New Roman" w:eastAsia="Times New Roman" w:hAnsi="Times New Roman" w:cs="Times New Roman"/>
          <w:sz w:val="28"/>
          <w:szCs w:val="28"/>
          <w:lang w:eastAsia="ru-RU"/>
        </w:rPr>
        <w:t xml:space="preserve"> - </w:t>
      </w:r>
      <w:r w:rsidRPr="00E2032B">
        <w:rPr>
          <w:rFonts w:ascii="Times New Roman" w:eastAsia="Times New Roman" w:hAnsi="Times New Roman" w:cs="Times New Roman"/>
          <w:sz w:val="28"/>
          <w:szCs w:val="28"/>
          <w:lang w:eastAsia="ru-RU"/>
        </w:rPr>
        <w:t xml:space="preserve">врач радиоизотопной диагностики высшей категории, </w:t>
      </w:r>
      <w:r>
        <w:rPr>
          <w:rFonts w:ascii="Times New Roman" w:eastAsia="Times New Roman" w:hAnsi="Times New Roman" w:cs="Times New Roman"/>
          <w:sz w:val="28"/>
          <w:szCs w:val="28"/>
          <w:lang w:eastAsia="ru-RU"/>
        </w:rPr>
        <w:t>заведующий отделением радиоизотопной диагностики</w:t>
      </w:r>
      <w:r w:rsidRPr="00E2032B">
        <w:rPr>
          <w:rFonts w:ascii="Times New Roman" w:eastAsia="Times New Roman" w:hAnsi="Times New Roman" w:cs="Times New Roman"/>
          <w:sz w:val="28"/>
          <w:szCs w:val="28"/>
          <w:lang w:eastAsia="ru-RU"/>
        </w:rPr>
        <w:t xml:space="preserve"> Центра ядерной медицины РГП «Больница Медицинского центра Управления делами Президента Республики Казахстан» на ПХВ</w:t>
      </w:r>
      <w:r>
        <w:rPr>
          <w:rFonts w:ascii="Times New Roman" w:eastAsia="Times New Roman" w:hAnsi="Times New Roman" w:cs="Times New Roman"/>
          <w:sz w:val="28"/>
          <w:szCs w:val="28"/>
          <w:lang w:eastAsia="ru-RU"/>
        </w:rPr>
        <w:t>.</w:t>
      </w:r>
    </w:p>
    <w:p w:rsidR="00E2032B" w:rsidRPr="00E2032B" w:rsidRDefault="00E2032B" w:rsidP="00E2032B">
      <w:pPr>
        <w:spacing w:after="0" w:line="240" w:lineRule="auto"/>
        <w:jc w:val="both"/>
        <w:rPr>
          <w:rFonts w:ascii="Times New Roman" w:eastAsia="Times New Roman" w:hAnsi="Times New Roman" w:cs="Times New Roman"/>
          <w:sz w:val="28"/>
          <w:szCs w:val="28"/>
          <w:lang w:eastAsia="ru-RU"/>
        </w:rPr>
      </w:pPr>
      <w:r w:rsidRPr="00E2032B">
        <w:rPr>
          <w:rFonts w:ascii="Times New Roman" w:eastAsia="Times New Roman" w:hAnsi="Times New Roman" w:cs="Times New Roman"/>
          <w:sz w:val="28"/>
          <w:szCs w:val="28"/>
          <w:lang w:eastAsia="ru-RU"/>
        </w:rPr>
        <w:t xml:space="preserve">3) </w:t>
      </w:r>
      <w:r>
        <w:rPr>
          <w:rFonts w:ascii="Times New Roman" w:eastAsia="Times New Roman" w:hAnsi="Times New Roman" w:cs="Times New Roman"/>
          <w:sz w:val="28"/>
          <w:szCs w:val="28"/>
          <w:lang w:eastAsia="ru-RU"/>
        </w:rPr>
        <w:t xml:space="preserve">Жабагин Куанткан Талгатович – </w:t>
      </w:r>
      <w:r w:rsidR="005840D8" w:rsidRPr="005840D8">
        <w:rPr>
          <w:rFonts w:ascii="Times New Roman" w:eastAsia="Times New Roman" w:hAnsi="Times New Roman" w:cs="Times New Roman"/>
          <w:sz w:val="28"/>
          <w:szCs w:val="28"/>
          <w:lang w:eastAsia="ru-RU"/>
        </w:rPr>
        <w:t>доктор философии (</w:t>
      </w:r>
      <w:proofErr w:type="spellStart"/>
      <w:r w:rsidR="005840D8" w:rsidRPr="005840D8">
        <w:rPr>
          <w:rFonts w:ascii="Times New Roman" w:eastAsia="Times New Roman" w:hAnsi="Times New Roman" w:cs="Times New Roman"/>
          <w:sz w:val="28"/>
          <w:szCs w:val="28"/>
          <w:lang w:eastAsia="ru-RU"/>
        </w:rPr>
        <w:t>PhD</w:t>
      </w:r>
      <w:proofErr w:type="spellEnd"/>
      <w:r w:rsidR="005840D8" w:rsidRPr="005840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врач онколог высшей квалификационной категории, врач ядерной медицины, старший врач </w:t>
      </w:r>
      <w:r w:rsidRPr="00E2032B">
        <w:rPr>
          <w:rFonts w:ascii="Times New Roman" w:eastAsia="Times New Roman" w:hAnsi="Times New Roman" w:cs="Times New Roman"/>
          <w:sz w:val="28"/>
          <w:szCs w:val="28"/>
          <w:lang w:eastAsia="ru-RU"/>
        </w:rPr>
        <w:t>отделени</w:t>
      </w:r>
      <w:r>
        <w:rPr>
          <w:rFonts w:ascii="Times New Roman" w:eastAsia="Times New Roman" w:hAnsi="Times New Roman" w:cs="Times New Roman"/>
          <w:sz w:val="28"/>
          <w:szCs w:val="28"/>
          <w:lang w:eastAsia="ru-RU"/>
        </w:rPr>
        <w:t>я</w:t>
      </w:r>
      <w:r w:rsidRPr="00E2032B">
        <w:rPr>
          <w:rFonts w:ascii="Times New Roman" w:eastAsia="Times New Roman" w:hAnsi="Times New Roman" w:cs="Times New Roman"/>
          <w:sz w:val="28"/>
          <w:szCs w:val="28"/>
          <w:lang w:eastAsia="ru-RU"/>
        </w:rPr>
        <w:t xml:space="preserve"> радиоизотопной диагностики Центра ядерной медицины РГП «Больница Медицинского центра Управления делами Президента Республики Казахстан» на ПХВ.</w:t>
      </w:r>
    </w:p>
    <w:p w:rsidR="00E2032B" w:rsidRPr="00E2032B" w:rsidRDefault="00E2032B" w:rsidP="00E203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proofErr w:type="spellStart"/>
      <w:r w:rsidRPr="00E2032B">
        <w:rPr>
          <w:rFonts w:ascii="Times New Roman" w:eastAsia="Times New Roman" w:hAnsi="Times New Roman" w:cs="Times New Roman"/>
          <w:sz w:val="28"/>
          <w:szCs w:val="28"/>
          <w:lang w:eastAsia="ru-RU"/>
        </w:rPr>
        <w:t>Белихина</w:t>
      </w:r>
      <w:proofErr w:type="spellEnd"/>
      <w:r w:rsidRPr="00E2032B">
        <w:rPr>
          <w:rFonts w:ascii="Times New Roman" w:eastAsia="Times New Roman" w:hAnsi="Times New Roman" w:cs="Times New Roman"/>
          <w:sz w:val="28"/>
          <w:szCs w:val="28"/>
          <w:lang w:eastAsia="ru-RU"/>
        </w:rPr>
        <w:t xml:space="preserve"> Татьяна Ивановна – кандидат медицинских наук, врач ядерной медицины,</w:t>
      </w:r>
      <w:r w:rsidR="00837A11">
        <w:rPr>
          <w:rFonts w:ascii="Times New Roman" w:eastAsia="Times New Roman" w:hAnsi="Times New Roman" w:cs="Times New Roman"/>
          <w:sz w:val="28"/>
          <w:szCs w:val="28"/>
          <w:lang w:eastAsia="ru-RU"/>
        </w:rPr>
        <w:t xml:space="preserve"> </w:t>
      </w:r>
      <w:r w:rsidR="00837A11" w:rsidRPr="00837A11">
        <w:rPr>
          <w:rFonts w:ascii="Times New Roman" w:eastAsia="Times New Roman" w:hAnsi="Times New Roman" w:cs="Times New Roman"/>
          <w:sz w:val="28"/>
          <w:szCs w:val="28"/>
          <w:lang w:eastAsia="ru-RU"/>
        </w:rPr>
        <w:t>руководитель Центра по координации и стратегическому развитию онкологической службы</w:t>
      </w:r>
      <w:r w:rsidR="00837A11">
        <w:rPr>
          <w:rFonts w:ascii="Times New Roman" w:eastAsia="Times New Roman" w:hAnsi="Times New Roman" w:cs="Times New Roman"/>
          <w:sz w:val="28"/>
          <w:szCs w:val="28"/>
          <w:lang w:eastAsia="ru-RU"/>
        </w:rPr>
        <w:t xml:space="preserve"> </w:t>
      </w:r>
      <w:r w:rsidR="00837A11" w:rsidRPr="00837A11">
        <w:rPr>
          <w:rFonts w:ascii="Times New Roman" w:eastAsia="Times New Roman" w:hAnsi="Times New Roman" w:cs="Times New Roman"/>
          <w:sz w:val="28"/>
          <w:szCs w:val="28"/>
          <w:lang w:eastAsia="ru-RU"/>
        </w:rPr>
        <w:t>ТОО «Национальный научный онкологический центр»</w:t>
      </w:r>
      <w:r w:rsidR="00837A11">
        <w:rPr>
          <w:rFonts w:ascii="Times New Roman" w:eastAsia="Times New Roman" w:hAnsi="Times New Roman" w:cs="Times New Roman"/>
          <w:sz w:val="28"/>
          <w:szCs w:val="28"/>
          <w:lang w:eastAsia="ru-RU"/>
        </w:rPr>
        <w:t>.</w:t>
      </w:r>
    </w:p>
    <w:p w:rsidR="00E2032B" w:rsidRPr="00E2032B" w:rsidRDefault="005840D8" w:rsidP="00E203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E2032B" w:rsidRPr="00E2032B">
        <w:rPr>
          <w:rFonts w:ascii="Times New Roman" w:eastAsia="Times New Roman" w:hAnsi="Times New Roman" w:cs="Times New Roman"/>
          <w:sz w:val="28"/>
          <w:szCs w:val="28"/>
          <w:lang w:eastAsia="ru-RU"/>
        </w:rPr>
        <w:t xml:space="preserve">) </w:t>
      </w:r>
      <w:proofErr w:type="spellStart"/>
      <w:r w:rsidR="00E2032B" w:rsidRPr="00E2032B">
        <w:rPr>
          <w:rFonts w:ascii="Times New Roman" w:eastAsia="Times New Roman" w:hAnsi="Times New Roman" w:cs="Times New Roman"/>
          <w:sz w:val="28"/>
          <w:szCs w:val="28"/>
          <w:lang w:eastAsia="ru-RU"/>
        </w:rPr>
        <w:t>Шатковская</w:t>
      </w:r>
      <w:proofErr w:type="spellEnd"/>
      <w:r w:rsidR="00E2032B" w:rsidRPr="00E2032B">
        <w:rPr>
          <w:rFonts w:ascii="Times New Roman" w:eastAsia="Times New Roman" w:hAnsi="Times New Roman" w:cs="Times New Roman"/>
          <w:sz w:val="28"/>
          <w:szCs w:val="28"/>
          <w:lang w:eastAsia="ru-RU"/>
        </w:rPr>
        <w:t xml:space="preserve"> Оксана Владимировна – </w:t>
      </w:r>
      <w:bookmarkStart w:id="6" w:name="_GoBack"/>
      <w:bookmarkEnd w:id="6"/>
      <w:r w:rsidR="00837A11">
        <w:rPr>
          <w:rFonts w:ascii="Times New Roman" w:eastAsia="Times New Roman" w:hAnsi="Times New Roman" w:cs="Times New Roman"/>
          <w:sz w:val="28"/>
          <w:szCs w:val="28"/>
          <w:lang w:eastAsia="ru-RU"/>
        </w:rPr>
        <w:t>з</w:t>
      </w:r>
      <w:r w:rsidR="00837A11" w:rsidRPr="00837A11">
        <w:rPr>
          <w:rFonts w:ascii="Times New Roman" w:eastAsia="Times New Roman" w:hAnsi="Times New Roman" w:cs="Times New Roman"/>
          <w:sz w:val="28"/>
          <w:szCs w:val="28"/>
          <w:lang w:eastAsia="ru-RU"/>
        </w:rPr>
        <w:t>аместитель Председателя Правления ННОЦ по стратегии, науке и образованию</w:t>
      </w:r>
      <w:r w:rsidR="00837A11">
        <w:rPr>
          <w:rFonts w:ascii="Times New Roman" w:eastAsia="Times New Roman" w:hAnsi="Times New Roman" w:cs="Times New Roman"/>
          <w:sz w:val="28"/>
          <w:szCs w:val="28"/>
          <w:lang w:eastAsia="ru-RU"/>
        </w:rPr>
        <w:t xml:space="preserve"> </w:t>
      </w:r>
      <w:r w:rsidR="00837A11" w:rsidRPr="00837A11">
        <w:rPr>
          <w:rFonts w:ascii="Times New Roman" w:eastAsia="Times New Roman" w:hAnsi="Times New Roman" w:cs="Times New Roman"/>
          <w:sz w:val="28"/>
          <w:szCs w:val="28"/>
          <w:lang w:eastAsia="ru-RU"/>
        </w:rPr>
        <w:t>ТОО «Национальный научный онкологический центр»</w:t>
      </w:r>
      <w:r w:rsidR="00837A11">
        <w:rPr>
          <w:rFonts w:ascii="Times New Roman" w:eastAsia="Times New Roman" w:hAnsi="Times New Roman" w:cs="Times New Roman"/>
          <w:sz w:val="28"/>
          <w:szCs w:val="28"/>
          <w:lang w:eastAsia="ru-RU"/>
        </w:rPr>
        <w:t>.</w:t>
      </w:r>
    </w:p>
    <w:p w:rsidR="00E2032B" w:rsidRPr="00E2032B" w:rsidRDefault="005840D8" w:rsidP="00E203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E2032B" w:rsidRPr="00E2032B">
        <w:rPr>
          <w:rFonts w:ascii="Times New Roman" w:eastAsia="Times New Roman" w:hAnsi="Times New Roman" w:cs="Times New Roman"/>
          <w:sz w:val="28"/>
          <w:szCs w:val="28"/>
          <w:lang w:eastAsia="ru-RU"/>
        </w:rPr>
        <w:t xml:space="preserve">) </w:t>
      </w:r>
      <w:proofErr w:type="spellStart"/>
      <w:r w:rsidR="00E2032B" w:rsidRPr="00E2032B">
        <w:rPr>
          <w:rFonts w:ascii="Times New Roman" w:eastAsia="Times New Roman" w:hAnsi="Times New Roman" w:cs="Times New Roman"/>
          <w:sz w:val="28"/>
          <w:szCs w:val="28"/>
          <w:lang w:eastAsia="ru-RU"/>
        </w:rPr>
        <w:t>Аманкулов</w:t>
      </w:r>
      <w:proofErr w:type="spellEnd"/>
      <w:r w:rsidR="00E2032B" w:rsidRPr="00E2032B">
        <w:rPr>
          <w:rFonts w:ascii="Times New Roman" w:eastAsia="Times New Roman" w:hAnsi="Times New Roman" w:cs="Times New Roman"/>
          <w:sz w:val="28"/>
          <w:szCs w:val="28"/>
          <w:lang w:eastAsia="ru-RU"/>
        </w:rPr>
        <w:t xml:space="preserve"> </w:t>
      </w:r>
      <w:proofErr w:type="spellStart"/>
      <w:r w:rsidR="00E2032B" w:rsidRPr="00E2032B">
        <w:rPr>
          <w:rFonts w:ascii="Times New Roman" w:eastAsia="Times New Roman" w:hAnsi="Times New Roman" w:cs="Times New Roman"/>
          <w:sz w:val="28"/>
          <w:szCs w:val="28"/>
          <w:lang w:eastAsia="ru-RU"/>
        </w:rPr>
        <w:t>Жандос</w:t>
      </w:r>
      <w:proofErr w:type="spellEnd"/>
      <w:r w:rsidR="00E2032B" w:rsidRPr="00E2032B">
        <w:rPr>
          <w:rFonts w:ascii="Times New Roman" w:eastAsia="Times New Roman" w:hAnsi="Times New Roman" w:cs="Times New Roman"/>
          <w:sz w:val="28"/>
          <w:szCs w:val="28"/>
          <w:lang w:eastAsia="ru-RU"/>
        </w:rPr>
        <w:t xml:space="preserve"> </w:t>
      </w:r>
      <w:proofErr w:type="spellStart"/>
      <w:r w:rsidR="00E2032B" w:rsidRPr="00E2032B">
        <w:rPr>
          <w:rFonts w:ascii="Times New Roman" w:eastAsia="Times New Roman" w:hAnsi="Times New Roman" w:cs="Times New Roman"/>
          <w:sz w:val="28"/>
          <w:szCs w:val="28"/>
          <w:lang w:eastAsia="ru-RU"/>
        </w:rPr>
        <w:t>Мухтарович</w:t>
      </w:r>
      <w:proofErr w:type="spellEnd"/>
      <w:r w:rsidR="00E2032B" w:rsidRPr="00E2032B">
        <w:rPr>
          <w:rFonts w:ascii="Times New Roman" w:eastAsia="Times New Roman" w:hAnsi="Times New Roman" w:cs="Times New Roman"/>
          <w:sz w:val="28"/>
          <w:szCs w:val="28"/>
          <w:lang w:eastAsia="ru-RU"/>
        </w:rPr>
        <w:t xml:space="preserve"> – доктор философии (</w:t>
      </w:r>
      <w:proofErr w:type="spellStart"/>
      <w:r w:rsidR="00E2032B" w:rsidRPr="00E2032B">
        <w:rPr>
          <w:rFonts w:ascii="Times New Roman" w:eastAsia="Times New Roman" w:hAnsi="Times New Roman" w:cs="Times New Roman"/>
          <w:sz w:val="28"/>
          <w:szCs w:val="28"/>
          <w:lang w:eastAsia="ru-RU"/>
        </w:rPr>
        <w:t>PhD</w:t>
      </w:r>
      <w:proofErr w:type="spellEnd"/>
      <w:r w:rsidR="00E2032B" w:rsidRPr="00E2032B">
        <w:rPr>
          <w:rFonts w:ascii="Times New Roman" w:eastAsia="Times New Roman" w:hAnsi="Times New Roman" w:cs="Times New Roman"/>
          <w:sz w:val="28"/>
          <w:szCs w:val="28"/>
          <w:lang w:eastAsia="ru-RU"/>
        </w:rPr>
        <w:t>), врач лучевой диагностики первой категории, заведующий отделением радиологии и ядерной медицины АО «Казахский научно-исследовательский институт онкологии и радиологии»</w:t>
      </w:r>
    </w:p>
    <w:p w:rsidR="00837A11" w:rsidRDefault="005840D8" w:rsidP="00E203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E2032B" w:rsidRPr="00E2032B">
        <w:rPr>
          <w:rFonts w:ascii="Times New Roman" w:eastAsia="Times New Roman" w:hAnsi="Times New Roman" w:cs="Times New Roman"/>
          <w:sz w:val="28"/>
          <w:szCs w:val="28"/>
          <w:lang w:eastAsia="ru-RU"/>
        </w:rPr>
        <w:t xml:space="preserve">) </w:t>
      </w:r>
      <w:r w:rsidR="00837A11" w:rsidRPr="00837A11">
        <w:rPr>
          <w:rFonts w:ascii="Times New Roman" w:eastAsia="Times New Roman" w:hAnsi="Times New Roman" w:cs="Times New Roman"/>
          <w:sz w:val="28"/>
          <w:szCs w:val="28"/>
          <w:lang w:eastAsia="ru-RU"/>
        </w:rPr>
        <w:t>Галушкин Максим Александрович</w:t>
      </w:r>
      <w:r w:rsidR="00837A11">
        <w:rPr>
          <w:rFonts w:ascii="Times New Roman" w:eastAsia="Times New Roman" w:hAnsi="Times New Roman" w:cs="Times New Roman"/>
          <w:sz w:val="28"/>
          <w:szCs w:val="28"/>
          <w:lang w:eastAsia="ru-RU"/>
        </w:rPr>
        <w:t xml:space="preserve"> - з</w:t>
      </w:r>
      <w:r w:rsidR="00837A11" w:rsidRPr="00837A11">
        <w:rPr>
          <w:rFonts w:ascii="Times New Roman" w:eastAsia="Times New Roman" w:hAnsi="Times New Roman" w:cs="Times New Roman"/>
          <w:sz w:val="28"/>
          <w:szCs w:val="28"/>
          <w:lang w:eastAsia="ru-RU"/>
        </w:rPr>
        <w:t>аведующий отделением радиологии</w:t>
      </w:r>
      <w:r w:rsidR="00837A11">
        <w:rPr>
          <w:rFonts w:ascii="Times New Roman" w:eastAsia="Times New Roman" w:hAnsi="Times New Roman" w:cs="Times New Roman"/>
          <w:sz w:val="28"/>
          <w:szCs w:val="28"/>
          <w:lang w:eastAsia="ru-RU"/>
        </w:rPr>
        <w:t xml:space="preserve">, </w:t>
      </w:r>
      <w:r w:rsidR="00837A11" w:rsidRPr="00837A11">
        <w:rPr>
          <w:rFonts w:ascii="Times New Roman" w:eastAsia="Times New Roman" w:hAnsi="Times New Roman" w:cs="Times New Roman"/>
          <w:sz w:val="28"/>
          <w:szCs w:val="28"/>
          <w:lang w:eastAsia="ru-RU"/>
        </w:rPr>
        <w:t xml:space="preserve">ДЦ </w:t>
      </w:r>
      <w:proofErr w:type="spellStart"/>
      <w:r w:rsidR="00837A11" w:rsidRPr="00837A11">
        <w:rPr>
          <w:rFonts w:ascii="Times New Roman" w:eastAsia="Times New Roman" w:hAnsi="Times New Roman" w:cs="Times New Roman"/>
          <w:sz w:val="28"/>
          <w:szCs w:val="28"/>
          <w:lang w:eastAsia="ru-RU"/>
        </w:rPr>
        <w:t>Орхун</w:t>
      </w:r>
      <w:proofErr w:type="spellEnd"/>
      <w:r w:rsidR="00837A11" w:rsidRPr="00837A11">
        <w:rPr>
          <w:rFonts w:ascii="Times New Roman" w:eastAsia="Times New Roman" w:hAnsi="Times New Roman" w:cs="Times New Roman"/>
          <w:sz w:val="28"/>
          <w:szCs w:val="28"/>
          <w:lang w:eastAsia="ru-RU"/>
        </w:rPr>
        <w:t xml:space="preserve"> </w:t>
      </w:r>
      <w:proofErr w:type="spellStart"/>
      <w:r w:rsidR="00837A11" w:rsidRPr="00837A11">
        <w:rPr>
          <w:rFonts w:ascii="Times New Roman" w:eastAsia="Times New Roman" w:hAnsi="Times New Roman" w:cs="Times New Roman"/>
          <w:sz w:val="28"/>
          <w:szCs w:val="28"/>
          <w:lang w:eastAsia="ru-RU"/>
        </w:rPr>
        <w:t>Медикал</w:t>
      </w:r>
      <w:proofErr w:type="spellEnd"/>
      <w:r w:rsidR="00837A11">
        <w:rPr>
          <w:rFonts w:ascii="Times New Roman" w:eastAsia="Times New Roman" w:hAnsi="Times New Roman" w:cs="Times New Roman"/>
          <w:sz w:val="28"/>
          <w:szCs w:val="28"/>
          <w:lang w:eastAsia="ru-RU"/>
        </w:rPr>
        <w:t xml:space="preserve"> Алматы.</w:t>
      </w:r>
    </w:p>
    <w:p w:rsidR="00E2032B" w:rsidRPr="00E2032B" w:rsidRDefault="005840D8" w:rsidP="00E203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E2032B" w:rsidRPr="00E2032B">
        <w:rPr>
          <w:rFonts w:ascii="Times New Roman" w:eastAsia="Times New Roman" w:hAnsi="Times New Roman" w:cs="Times New Roman"/>
          <w:sz w:val="28"/>
          <w:szCs w:val="28"/>
          <w:lang w:eastAsia="ru-RU"/>
        </w:rPr>
        <w:t xml:space="preserve">) </w:t>
      </w:r>
      <w:proofErr w:type="spellStart"/>
      <w:r w:rsidRPr="005840D8">
        <w:rPr>
          <w:rFonts w:ascii="Times New Roman" w:eastAsia="Times New Roman" w:hAnsi="Times New Roman" w:cs="Times New Roman"/>
          <w:sz w:val="28"/>
          <w:szCs w:val="28"/>
          <w:lang w:eastAsia="ru-RU"/>
        </w:rPr>
        <w:t>Абышев</w:t>
      </w:r>
      <w:proofErr w:type="spellEnd"/>
      <w:r w:rsidRPr="005840D8">
        <w:rPr>
          <w:rFonts w:ascii="Times New Roman" w:eastAsia="Times New Roman" w:hAnsi="Times New Roman" w:cs="Times New Roman"/>
          <w:sz w:val="28"/>
          <w:szCs w:val="28"/>
          <w:lang w:eastAsia="ru-RU"/>
        </w:rPr>
        <w:t xml:space="preserve"> </w:t>
      </w:r>
      <w:proofErr w:type="spellStart"/>
      <w:r w:rsidRPr="005840D8">
        <w:rPr>
          <w:rFonts w:ascii="Times New Roman" w:eastAsia="Times New Roman" w:hAnsi="Times New Roman" w:cs="Times New Roman"/>
          <w:sz w:val="28"/>
          <w:szCs w:val="28"/>
          <w:lang w:eastAsia="ru-RU"/>
        </w:rPr>
        <w:t>Бауыржан</w:t>
      </w:r>
      <w:proofErr w:type="spellEnd"/>
      <w:r w:rsidRPr="005840D8">
        <w:rPr>
          <w:rFonts w:ascii="Times New Roman" w:eastAsia="Times New Roman" w:hAnsi="Times New Roman" w:cs="Times New Roman"/>
          <w:sz w:val="28"/>
          <w:szCs w:val="28"/>
          <w:lang w:eastAsia="ru-RU"/>
        </w:rPr>
        <w:t xml:space="preserve"> </w:t>
      </w:r>
      <w:proofErr w:type="spellStart"/>
      <w:r w:rsidRPr="005840D8">
        <w:rPr>
          <w:rFonts w:ascii="Times New Roman" w:eastAsia="Times New Roman" w:hAnsi="Times New Roman" w:cs="Times New Roman"/>
          <w:sz w:val="28"/>
          <w:szCs w:val="28"/>
          <w:lang w:eastAsia="ru-RU"/>
        </w:rPr>
        <w:t>Керимханович</w:t>
      </w:r>
      <w:proofErr w:type="spellEnd"/>
      <w:r>
        <w:rPr>
          <w:rFonts w:ascii="Times New Roman" w:eastAsia="Times New Roman" w:hAnsi="Times New Roman" w:cs="Times New Roman"/>
          <w:sz w:val="28"/>
          <w:szCs w:val="28"/>
          <w:lang w:eastAsia="ru-RU"/>
        </w:rPr>
        <w:t xml:space="preserve"> - </w:t>
      </w:r>
      <w:r w:rsidRPr="005840D8">
        <w:rPr>
          <w:rFonts w:ascii="Times New Roman" w:eastAsia="Times New Roman" w:hAnsi="Times New Roman" w:cs="Times New Roman"/>
          <w:sz w:val="28"/>
          <w:szCs w:val="28"/>
          <w:lang w:eastAsia="ru-RU"/>
        </w:rPr>
        <w:t>доктор философии (</w:t>
      </w:r>
      <w:proofErr w:type="spellStart"/>
      <w:r w:rsidRPr="005840D8">
        <w:rPr>
          <w:rFonts w:ascii="Times New Roman" w:eastAsia="Times New Roman" w:hAnsi="Times New Roman" w:cs="Times New Roman"/>
          <w:sz w:val="28"/>
          <w:szCs w:val="28"/>
          <w:lang w:eastAsia="ru-RU"/>
        </w:rPr>
        <w:t>PhD</w:t>
      </w:r>
      <w:proofErr w:type="spellEnd"/>
      <w:r w:rsidRPr="005840D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5840D8">
        <w:rPr>
          <w:rFonts w:ascii="Times New Roman" w:eastAsia="Times New Roman" w:hAnsi="Times New Roman" w:cs="Times New Roman"/>
          <w:sz w:val="28"/>
          <w:szCs w:val="28"/>
          <w:lang w:eastAsia="ru-RU"/>
        </w:rPr>
        <w:t>Начальник Циклотронно-производственного комплекса Центра ядерной медицины</w:t>
      </w:r>
      <w:r>
        <w:rPr>
          <w:rFonts w:ascii="Times New Roman" w:eastAsia="Times New Roman" w:hAnsi="Times New Roman" w:cs="Times New Roman"/>
          <w:sz w:val="28"/>
          <w:szCs w:val="28"/>
          <w:lang w:eastAsia="ru-RU"/>
        </w:rPr>
        <w:t xml:space="preserve"> </w:t>
      </w:r>
      <w:r w:rsidRPr="005840D8">
        <w:rPr>
          <w:rFonts w:ascii="Times New Roman" w:eastAsia="Times New Roman" w:hAnsi="Times New Roman" w:cs="Times New Roman"/>
          <w:sz w:val="28"/>
          <w:szCs w:val="28"/>
          <w:lang w:eastAsia="ru-RU"/>
        </w:rPr>
        <w:t>РГП «Больница Медицинского центра Управления делами Президента Республики Казахстан» на ПХВ.</w:t>
      </w:r>
    </w:p>
    <w:p w:rsidR="00E2032B" w:rsidRPr="00E2032B" w:rsidRDefault="005840D8" w:rsidP="00E203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E2032B" w:rsidRPr="00E2032B">
        <w:rPr>
          <w:rFonts w:ascii="Times New Roman" w:eastAsia="Times New Roman" w:hAnsi="Times New Roman" w:cs="Times New Roman"/>
          <w:sz w:val="28"/>
          <w:szCs w:val="28"/>
          <w:lang w:eastAsia="ru-RU"/>
        </w:rPr>
        <w:t xml:space="preserve">) </w:t>
      </w:r>
      <w:proofErr w:type="spellStart"/>
      <w:r w:rsidRPr="005840D8">
        <w:rPr>
          <w:rFonts w:ascii="Times New Roman" w:eastAsia="Times New Roman" w:hAnsi="Times New Roman" w:cs="Times New Roman"/>
          <w:sz w:val="28"/>
          <w:szCs w:val="28"/>
          <w:lang w:eastAsia="ru-RU"/>
        </w:rPr>
        <w:t>Абилова</w:t>
      </w:r>
      <w:proofErr w:type="spellEnd"/>
      <w:r w:rsidRPr="005840D8">
        <w:rPr>
          <w:rFonts w:ascii="Times New Roman" w:eastAsia="Times New Roman" w:hAnsi="Times New Roman" w:cs="Times New Roman"/>
          <w:sz w:val="28"/>
          <w:szCs w:val="28"/>
          <w:lang w:eastAsia="ru-RU"/>
        </w:rPr>
        <w:t xml:space="preserve"> Сауле </w:t>
      </w:r>
      <w:proofErr w:type="spellStart"/>
      <w:r w:rsidRPr="005840D8">
        <w:rPr>
          <w:rFonts w:ascii="Times New Roman" w:eastAsia="Times New Roman" w:hAnsi="Times New Roman" w:cs="Times New Roman"/>
          <w:sz w:val="28"/>
          <w:szCs w:val="28"/>
          <w:lang w:eastAsia="ru-RU"/>
        </w:rPr>
        <w:t>Еркеновна</w:t>
      </w:r>
      <w:proofErr w:type="spellEnd"/>
      <w:r>
        <w:rPr>
          <w:rFonts w:ascii="Times New Roman" w:eastAsia="Times New Roman" w:hAnsi="Times New Roman" w:cs="Times New Roman"/>
          <w:sz w:val="28"/>
          <w:szCs w:val="28"/>
          <w:lang w:eastAsia="ru-RU"/>
        </w:rPr>
        <w:t xml:space="preserve"> - </w:t>
      </w:r>
      <w:r w:rsidRPr="005840D8">
        <w:rPr>
          <w:rFonts w:ascii="Times New Roman" w:eastAsia="Times New Roman" w:hAnsi="Times New Roman" w:cs="Times New Roman"/>
          <w:sz w:val="28"/>
          <w:szCs w:val="28"/>
          <w:lang w:eastAsia="ru-RU"/>
        </w:rPr>
        <w:t>Старший радиохимик-технолог отделения радиоизотопной диагностики Центра ядерной медицины</w:t>
      </w:r>
      <w:r>
        <w:rPr>
          <w:rFonts w:ascii="Times New Roman" w:eastAsia="Times New Roman" w:hAnsi="Times New Roman" w:cs="Times New Roman"/>
          <w:sz w:val="28"/>
          <w:szCs w:val="28"/>
          <w:lang w:eastAsia="ru-RU"/>
        </w:rPr>
        <w:t xml:space="preserve"> </w:t>
      </w:r>
      <w:r w:rsidRPr="005840D8">
        <w:rPr>
          <w:rFonts w:ascii="Times New Roman" w:eastAsia="Times New Roman" w:hAnsi="Times New Roman" w:cs="Times New Roman"/>
          <w:sz w:val="28"/>
          <w:szCs w:val="28"/>
          <w:lang w:eastAsia="ru-RU"/>
        </w:rPr>
        <w:t>РГП «Больница Медицинского центра Управления делами Президента Республики Казахстан» на ПХВ.</w:t>
      </w:r>
    </w:p>
    <w:p w:rsidR="00E2032B" w:rsidRPr="00E2032B" w:rsidRDefault="005840D8" w:rsidP="00E203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E2032B" w:rsidRPr="00E2032B">
        <w:rPr>
          <w:rFonts w:ascii="Times New Roman" w:eastAsia="Times New Roman" w:hAnsi="Times New Roman" w:cs="Times New Roman"/>
          <w:sz w:val="28"/>
          <w:szCs w:val="28"/>
          <w:lang w:eastAsia="ru-RU"/>
        </w:rPr>
        <w:t xml:space="preserve">) </w:t>
      </w:r>
      <w:proofErr w:type="spellStart"/>
      <w:r w:rsidRPr="005840D8">
        <w:rPr>
          <w:rFonts w:ascii="Times New Roman" w:eastAsia="Times New Roman" w:hAnsi="Times New Roman" w:cs="Times New Roman"/>
          <w:sz w:val="28"/>
          <w:szCs w:val="28"/>
          <w:lang w:eastAsia="ru-RU"/>
        </w:rPr>
        <w:t>Баймуканова</w:t>
      </w:r>
      <w:proofErr w:type="spellEnd"/>
      <w:r w:rsidRPr="005840D8">
        <w:rPr>
          <w:rFonts w:ascii="Times New Roman" w:eastAsia="Times New Roman" w:hAnsi="Times New Roman" w:cs="Times New Roman"/>
          <w:sz w:val="28"/>
          <w:szCs w:val="28"/>
          <w:lang w:eastAsia="ru-RU"/>
        </w:rPr>
        <w:t xml:space="preserve"> </w:t>
      </w:r>
      <w:proofErr w:type="spellStart"/>
      <w:r w:rsidRPr="005840D8">
        <w:rPr>
          <w:rFonts w:ascii="Times New Roman" w:eastAsia="Times New Roman" w:hAnsi="Times New Roman" w:cs="Times New Roman"/>
          <w:sz w:val="28"/>
          <w:szCs w:val="28"/>
          <w:lang w:eastAsia="ru-RU"/>
        </w:rPr>
        <w:t>Асель</w:t>
      </w:r>
      <w:proofErr w:type="spellEnd"/>
      <w:r w:rsidRPr="005840D8">
        <w:rPr>
          <w:rFonts w:ascii="Times New Roman" w:eastAsia="Times New Roman" w:hAnsi="Times New Roman" w:cs="Times New Roman"/>
          <w:sz w:val="28"/>
          <w:szCs w:val="28"/>
          <w:lang w:eastAsia="ru-RU"/>
        </w:rPr>
        <w:t xml:space="preserve"> </w:t>
      </w:r>
      <w:proofErr w:type="spellStart"/>
      <w:r w:rsidRPr="005840D8">
        <w:rPr>
          <w:rFonts w:ascii="Times New Roman" w:eastAsia="Times New Roman" w:hAnsi="Times New Roman" w:cs="Times New Roman"/>
          <w:sz w:val="28"/>
          <w:szCs w:val="28"/>
          <w:lang w:eastAsia="ru-RU"/>
        </w:rPr>
        <w:t>Ермековна</w:t>
      </w:r>
      <w:proofErr w:type="spellEnd"/>
      <w:r w:rsidR="00E2032B" w:rsidRPr="00E2032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с</w:t>
      </w:r>
      <w:r w:rsidRPr="005840D8">
        <w:rPr>
          <w:rFonts w:ascii="Times New Roman" w:eastAsia="Times New Roman" w:hAnsi="Times New Roman" w:cs="Times New Roman"/>
          <w:sz w:val="28"/>
          <w:szCs w:val="28"/>
          <w:lang w:eastAsia="ru-RU"/>
        </w:rPr>
        <w:t xml:space="preserve">тарший физик отделения радиоизотопной диагностики Центра ядерной медицины </w:t>
      </w:r>
      <w:r w:rsidR="00E2032B" w:rsidRPr="00E2032B">
        <w:rPr>
          <w:rFonts w:ascii="Times New Roman" w:eastAsia="Times New Roman" w:hAnsi="Times New Roman" w:cs="Times New Roman"/>
          <w:sz w:val="28"/>
          <w:szCs w:val="28"/>
          <w:lang w:eastAsia="ru-RU"/>
        </w:rPr>
        <w:t>РГП «Больница Медицинского центра Управления делами Президента Республики Казахстан» на ПХВ;</w:t>
      </w:r>
    </w:p>
    <w:p w:rsidR="00E2032B" w:rsidRDefault="00E2032B" w:rsidP="005840D8">
      <w:pPr>
        <w:spacing w:after="0" w:line="240" w:lineRule="auto"/>
        <w:jc w:val="both"/>
        <w:rPr>
          <w:rFonts w:ascii="Times New Roman" w:eastAsia="Times New Roman" w:hAnsi="Times New Roman" w:cs="Times New Roman"/>
          <w:sz w:val="28"/>
          <w:szCs w:val="28"/>
          <w:lang w:eastAsia="ru-RU"/>
        </w:rPr>
      </w:pPr>
      <w:r w:rsidRPr="00E2032B">
        <w:rPr>
          <w:rFonts w:ascii="Times New Roman" w:eastAsia="Times New Roman" w:hAnsi="Times New Roman" w:cs="Times New Roman"/>
          <w:sz w:val="28"/>
          <w:szCs w:val="28"/>
          <w:lang w:eastAsia="ru-RU"/>
        </w:rPr>
        <w:t>1</w:t>
      </w:r>
      <w:r w:rsidR="005840D8">
        <w:rPr>
          <w:rFonts w:ascii="Times New Roman" w:eastAsia="Times New Roman" w:hAnsi="Times New Roman" w:cs="Times New Roman"/>
          <w:sz w:val="28"/>
          <w:szCs w:val="28"/>
          <w:lang w:eastAsia="ru-RU"/>
        </w:rPr>
        <w:t>1</w:t>
      </w:r>
      <w:r w:rsidRPr="00E2032B">
        <w:rPr>
          <w:rFonts w:ascii="Times New Roman" w:eastAsia="Times New Roman" w:hAnsi="Times New Roman" w:cs="Times New Roman"/>
          <w:sz w:val="28"/>
          <w:szCs w:val="28"/>
          <w:lang w:eastAsia="ru-RU"/>
        </w:rPr>
        <w:t xml:space="preserve">) </w:t>
      </w:r>
      <w:r w:rsidR="00395214" w:rsidRPr="00395214">
        <w:rPr>
          <w:rFonts w:ascii="Times New Roman" w:eastAsia="Times New Roman" w:hAnsi="Times New Roman" w:cs="Times New Roman"/>
          <w:sz w:val="28"/>
          <w:szCs w:val="28"/>
          <w:lang w:eastAsia="ru-RU"/>
        </w:rPr>
        <w:t xml:space="preserve">Нурпеисова Алтын </w:t>
      </w:r>
      <w:proofErr w:type="spellStart"/>
      <w:r w:rsidR="00395214" w:rsidRPr="00395214">
        <w:rPr>
          <w:rFonts w:ascii="Times New Roman" w:eastAsia="Times New Roman" w:hAnsi="Times New Roman" w:cs="Times New Roman"/>
          <w:sz w:val="28"/>
          <w:szCs w:val="28"/>
          <w:lang w:eastAsia="ru-RU"/>
        </w:rPr>
        <w:t>Алданышовна</w:t>
      </w:r>
      <w:proofErr w:type="spellEnd"/>
      <w:r w:rsidR="00395214" w:rsidRPr="00395214">
        <w:rPr>
          <w:rFonts w:ascii="Times New Roman" w:eastAsia="Times New Roman" w:hAnsi="Times New Roman" w:cs="Times New Roman"/>
          <w:sz w:val="28"/>
          <w:szCs w:val="28"/>
          <w:lang w:eastAsia="ru-RU"/>
        </w:rPr>
        <w:t xml:space="preserve"> – клинический фармаколог, начальник клинико-фармакологического отдела РГП «Больница Медицинского центра Управления делами Президента Республики Казахстан» на ПХВ;</w:t>
      </w:r>
    </w:p>
    <w:p w:rsidR="00395214" w:rsidRPr="00806CB2" w:rsidRDefault="00395214" w:rsidP="005840D8">
      <w:pPr>
        <w:spacing w:after="0" w:line="240" w:lineRule="auto"/>
        <w:jc w:val="both"/>
        <w:rPr>
          <w:rFonts w:ascii="Times New Roman" w:eastAsia="Times New Roman" w:hAnsi="Times New Roman" w:cs="Times New Roman"/>
          <w:sz w:val="28"/>
          <w:szCs w:val="28"/>
          <w:lang w:val="kk-KZ" w:eastAsia="ru-RU"/>
        </w:rPr>
      </w:pPr>
      <w:r w:rsidRPr="0004610D">
        <w:rPr>
          <w:rFonts w:ascii="Times New Roman" w:eastAsia="Times New Roman" w:hAnsi="Times New Roman" w:cs="Times New Roman"/>
          <w:sz w:val="28"/>
          <w:szCs w:val="28"/>
          <w:lang w:eastAsia="ru-RU"/>
        </w:rPr>
        <w:t xml:space="preserve">12) </w:t>
      </w:r>
      <w:r w:rsidR="00806CB2">
        <w:rPr>
          <w:rFonts w:ascii="Times New Roman" w:eastAsia="Times New Roman" w:hAnsi="Times New Roman" w:cs="Times New Roman"/>
          <w:sz w:val="28"/>
          <w:szCs w:val="28"/>
          <w:lang w:val="kk-KZ" w:eastAsia="ru-RU"/>
        </w:rPr>
        <w:t xml:space="preserve">Бариева Гульзада Жумабаевна – магистр, ведущий специалист отдела науки и инноваций в </w:t>
      </w:r>
      <w:r w:rsidR="00806CB2" w:rsidRPr="00E2032B">
        <w:rPr>
          <w:rFonts w:ascii="Times New Roman" w:eastAsia="Times New Roman" w:hAnsi="Times New Roman" w:cs="Times New Roman"/>
          <w:sz w:val="28"/>
          <w:szCs w:val="28"/>
          <w:lang w:eastAsia="ru-RU"/>
        </w:rPr>
        <w:t>РГП «Больница Медицинского центра Управления делами Президента Республики Казахстан» на ПХВ</w:t>
      </w:r>
      <w:r w:rsidR="00806CB2">
        <w:rPr>
          <w:rFonts w:ascii="Times New Roman" w:eastAsia="Times New Roman" w:hAnsi="Times New Roman" w:cs="Times New Roman"/>
          <w:sz w:val="28"/>
          <w:szCs w:val="28"/>
          <w:lang w:val="kk-KZ" w:eastAsia="ru-RU"/>
        </w:rPr>
        <w:t>.</w:t>
      </w:r>
    </w:p>
    <w:p w:rsidR="00E2032B" w:rsidRDefault="00E2032B" w:rsidP="00E2032B">
      <w:pPr>
        <w:spacing w:after="0" w:line="240" w:lineRule="auto"/>
        <w:jc w:val="both"/>
        <w:rPr>
          <w:rFonts w:ascii="Times New Roman" w:eastAsia="Times New Roman" w:hAnsi="Times New Roman" w:cs="Times New Roman"/>
          <w:sz w:val="28"/>
          <w:szCs w:val="28"/>
          <w:lang w:eastAsia="ru-RU"/>
        </w:rPr>
      </w:pPr>
      <w:r w:rsidRPr="00E2032B">
        <w:rPr>
          <w:rFonts w:ascii="Times New Roman" w:eastAsia="Times New Roman" w:hAnsi="Times New Roman" w:cs="Times New Roman"/>
          <w:sz w:val="28"/>
          <w:szCs w:val="28"/>
          <w:lang w:eastAsia="ru-RU"/>
        </w:rPr>
        <w:br/>
      </w:r>
      <w:proofErr w:type="gramStart"/>
      <w:r w:rsidR="009A4C8E">
        <w:rPr>
          <w:rFonts w:ascii="Times New Roman" w:eastAsia="Times New Roman" w:hAnsi="Times New Roman" w:cs="Times New Roman"/>
          <w:b/>
          <w:bCs/>
          <w:sz w:val="28"/>
          <w:szCs w:val="28"/>
          <w:lang w:val="en-US" w:eastAsia="ru-RU"/>
        </w:rPr>
        <w:t>3.2</w:t>
      </w:r>
      <w:proofErr w:type="gramEnd"/>
      <w:r w:rsidR="009A4C8E">
        <w:rPr>
          <w:rFonts w:ascii="Times New Roman" w:eastAsia="Times New Roman" w:hAnsi="Times New Roman" w:cs="Times New Roman"/>
          <w:b/>
          <w:bCs/>
          <w:sz w:val="28"/>
          <w:szCs w:val="28"/>
          <w:lang w:val="en-US" w:eastAsia="ru-RU"/>
        </w:rPr>
        <w:t xml:space="preserve"> </w:t>
      </w:r>
      <w:r w:rsidRPr="00E2032B">
        <w:rPr>
          <w:rFonts w:ascii="Times New Roman" w:eastAsia="Times New Roman" w:hAnsi="Times New Roman" w:cs="Times New Roman"/>
          <w:b/>
          <w:bCs/>
          <w:sz w:val="28"/>
          <w:szCs w:val="28"/>
          <w:lang w:eastAsia="ru-RU"/>
        </w:rPr>
        <w:t>Конфликт интересов:</w:t>
      </w:r>
      <w:r w:rsidRPr="00E2032B">
        <w:rPr>
          <w:rFonts w:ascii="Times New Roman" w:eastAsia="Times New Roman" w:hAnsi="Times New Roman" w:cs="Times New Roman"/>
          <w:sz w:val="28"/>
          <w:szCs w:val="28"/>
          <w:lang w:eastAsia="ru-RU"/>
        </w:rPr>
        <w:t> нет.</w:t>
      </w:r>
    </w:p>
    <w:p w:rsidR="009A4C8E" w:rsidRPr="00E2032B" w:rsidRDefault="009A4C8E" w:rsidP="00E2032B">
      <w:pPr>
        <w:spacing w:after="0" w:line="240" w:lineRule="auto"/>
        <w:jc w:val="both"/>
        <w:rPr>
          <w:rFonts w:ascii="Times New Roman" w:eastAsia="Times New Roman" w:hAnsi="Times New Roman" w:cs="Times New Roman"/>
          <w:sz w:val="28"/>
          <w:szCs w:val="28"/>
          <w:lang w:eastAsia="ru-RU"/>
        </w:rPr>
      </w:pPr>
    </w:p>
    <w:p w:rsidR="00E2032B" w:rsidRPr="00E2032B" w:rsidRDefault="009A4C8E" w:rsidP="00E2032B">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b/>
          <w:bCs/>
          <w:sz w:val="28"/>
          <w:szCs w:val="28"/>
          <w:lang w:val="en-US" w:eastAsia="ru-RU"/>
        </w:rPr>
        <w:t>3.3</w:t>
      </w:r>
      <w:proofErr w:type="gramEnd"/>
      <w:r>
        <w:rPr>
          <w:rFonts w:ascii="Times New Roman" w:eastAsia="Times New Roman" w:hAnsi="Times New Roman" w:cs="Times New Roman"/>
          <w:b/>
          <w:bCs/>
          <w:sz w:val="28"/>
          <w:szCs w:val="28"/>
          <w:lang w:val="en-US" w:eastAsia="ru-RU"/>
        </w:rPr>
        <w:t xml:space="preserve"> </w:t>
      </w:r>
      <w:r w:rsidR="00E2032B" w:rsidRPr="00E2032B">
        <w:rPr>
          <w:rFonts w:ascii="Times New Roman" w:eastAsia="Times New Roman" w:hAnsi="Times New Roman" w:cs="Times New Roman"/>
          <w:b/>
          <w:bCs/>
          <w:sz w:val="28"/>
          <w:szCs w:val="28"/>
          <w:lang w:eastAsia="ru-RU"/>
        </w:rPr>
        <w:t>Рецензенты:</w:t>
      </w:r>
    </w:p>
    <w:p w:rsidR="00E2032B" w:rsidRPr="00E2032B" w:rsidRDefault="00E2032B" w:rsidP="00E203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proofErr w:type="spellStart"/>
      <w:r w:rsidRPr="00E2032B">
        <w:rPr>
          <w:rFonts w:ascii="Times New Roman" w:eastAsia="Times New Roman" w:hAnsi="Times New Roman" w:cs="Times New Roman"/>
          <w:sz w:val="28"/>
          <w:szCs w:val="28"/>
          <w:lang w:eastAsia="ru-RU"/>
        </w:rPr>
        <w:t>Даутов</w:t>
      </w:r>
      <w:proofErr w:type="spellEnd"/>
      <w:r w:rsidRPr="00E2032B">
        <w:rPr>
          <w:rFonts w:ascii="Times New Roman" w:eastAsia="Times New Roman" w:hAnsi="Times New Roman" w:cs="Times New Roman"/>
          <w:sz w:val="28"/>
          <w:szCs w:val="28"/>
          <w:lang w:eastAsia="ru-RU"/>
        </w:rPr>
        <w:t xml:space="preserve"> </w:t>
      </w:r>
      <w:proofErr w:type="spellStart"/>
      <w:r w:rsidRPr="00E2032B">
        <w:rPr>
          <w:rFonts w:ascii="Times New Roman" w:eastAsia="Times New Roman" w:hAnsi="Times New Roman" w:cs="Times New Roman"/>
          <w:sz w:val="28"/>
          <w:szCs w:val="28"/>
          <w:lang w:eastAsia="ru-RU"/>
        </w:rPr>
        <w:t>Таирхан</w:t>
      </w:r>
      <w:proofErr w:type="spellEnd"/>
      <w:r w:rsidRPr="00E2032B">
        <w:rPr>
          <w:rFonts w:ascii="Times New Roman" w:eastAsia="Times New Roman" w:hAnsi="Times New Roman" w:cs="Times New Roman"/>
          <w:sz w:val="28"/>
          <w:szCs w:val="28"/>
          <w:lang w:eastAsia="ru-RU"/>
        </w:rPr>
        <w:t xml:space="preserve"> </w:t>
      </w:r>
      <w:proofErr w:type="spellStart"/>
      <w:r w:rsidRPr="00E2032B">
        <w:rPr>
          <w:rFonts w:ascii="Times New Roman" w:eastAsia="Times New Roman" w:hAnsi="Times New Roman" w:cs="Times New Roman"/>
          <w:sz w:val="28"/>
          <w:szCs w:val="28"/>
          <w:lang w:eastAsia="ru-RU"/>
        </w:rPr>
        <w:t>Бекполатович</w:t>
      </w:r>
      <w:proofErr w:type="spellEnd"/>
      <w:r w:rsidRPr="00E2032B">
        <w:rPr>
          <w:rFonts w:ascii="Times New Roman" w:eastAsia="Times New Roman" w:hAnsi="Times New Roman" w:cs="Times New Roman"/>
          <w:sz w:val="28"/>
          <w:szCs w:val="28"/>
          <w:lang w:eastAsia="ru-RU"/>
        </w:rPr>
        <w:t xml:space="preserve"> – доктор медицинских наук, врач лучевой диагностики высшей категории, директор Департамента радиологии и ядерной медицины корпоративного фонда «</w:t>
      </w:r>
      <w:proofErr w:type="spellStart"/>
      <w:r w:rsidRPr="00E2032B">
        <w:rPr>
          <w:rFonts w:ascii="Times New Roman" w:eastAsia="Times New Roman" w:hAnsi="Times New Roman" w:cs="Times New Roman"/>
          <w:sz w:val="28"/>
          <w:szCs w:val="28"/>
          <w:lang w:eastAsia="ru-RU"/>
        </w:rPr>
        <w:t>University</w:t>
      </w:r>
      <w:proofErr w:type="spellEnd"/>
      <w:r w:rsidRPr="00E2032B">
        <w:rPr>
          <w:rFonts w:ascii="Times New Roman" w:eastAsia="Times New Roman" w:hAnsi="Times New Roman" w:cs="Times New Roman"/>
          <w:sz w:val="28"/>
          <w:szCs w:val="28"/>
          <w:lang w:eastAsia="ru-RU"/>
        </w:rPr>
        <w:t xml:space="preserve"> </w:t>
      </w:r>
      <w:proofErr w:type="spellStart"/>
      <w:r w:rsidRPr="00E2032B">
        <w:rPr>
          <w:rFonts w:ascii="Times New Roman" w:eastAsia="Times New Roman" w:hAnsi="Times New Roman" w:cs="Times New Roman"/>
          <w:sz w:val="28"/>
          <w:szCs w:val="28"/>
          <w:lang w:eastAsia="ru-RU"/>
        </w:rPr>
        <w:t>Medical</w:t>
      </w:r>
      <w:proofErr w:type="spellEnd"/>
      <w:r w:rsidRPr="00E2032B">
        <w:rPr>
          <w:rFonts w:ascii="Times New Roman" w:eastAsia="Times New Roman" w:hAnsi="Times New Roman" w:cs="Times New Roman"/>
          <w:sz w:val="28"/>
          <w:szCs w:val="28"/>
          <w:lang w:eastAsia="ru-RU"/>
        </w:rPr>
        <w:t xml:space="preserve"> </w:t>
      </w:r>
      <w:proofErr w:type="spellStart"/>
      <w:r w:rsidRPr="00E2032B">
        <w:rPr>
          <w:rFonts w:ascii="Times New Roman" w:eastAsia="Times New Roman" w:hAnsi="Times New Roman" w:cs="Times New Roman"/>
          <w:sz w:val="28"/>
          <w:szCs w:val="28"/>
          <w:lang w:eastAsia="ru-RU"/>
        </w:rPr>
        <w:t>Center</w:t>
      </w:r>
      <w:proofErr w:type="spellEnd"/>
      <w:r w:rsidRPr="00E2032B">
        <w:rPr>
          <w:rFonts w:ascii="Times New Roman" w:eastAsia="Times New Roman" w:hAnsi="Times New Roman" w:cs="Times New Roman"/>
          <w:sz w:val="28"/>
          <w:szCs w:val="28"/>
          <w:lang w:eastAsia="ru-RU"/>
        </w:rPr>
        <w:t xml:space="preserve">», член Европейского общества </w:t>
      </w:r>
      <w:proofErr w:type="spellStart"/>
      <w:r w:rsidRPr="00E2032B">
        <w:rPr>
          <w:rFonts w:ascii="Times New Roman" w:eastAsia="Times New Roman" w:hAnsi="Times New Roman" w:cs="Times New Roman"/>
          <w:sz w:val="28"/>
          <w:szCs w:val="28"/>
          <w:lang w:eastAsia="ru-RU"/>
        </w:rPr>
        <w:t>кардиорадиологии</w:t>
      </w:r>
      <w:proofErr w:type="spellEnd"/>
      <w:r w:rsidRPr="00E2032B">
        <w:rPr>
          <w:rFonts w:ascii="Times New Roman" w:eastAsia="Times New Roman" w:hAnsi="Times New Roman" w:cs="Times New Roman"/>
          <w:sz w:val="28"/>
          <w:szCs w:val="28"/>
          <w:lang w:eastAsia="ru-RU"/>
        </w:rPr>
        <w:t>, Европейского общества радиологии, член общества радиологов Северной Америки, вице-президент Казахстанского Радиологического общества.</w:t>
      </w:r>
    </w:p>
    <w:p w:rsidR="00E2032B" w:rsidRPr="00E2032B" w:rsidRDefault="00E2032B" w:rsidP="00E2032B">
      <w:pPr>
        <w:spacing w:after="0" w:line="240" w:lineRule="auto"/>
        <w:jc w:val="both"/>
        <w:rPr>
          <w:rFonts w:ascii="Times New Roman" w:eastAsia="Times New Roman" w:hAnsi="Times New Roman" w:cs="Times New Roman"/>
          <w:sz w:val="28"/>
          <w:szCs w:val="28"/>
          <w:lang w:eastAsia="ru-RU"/>
        </w:rPr>
      </w:pPr>
      <w:r w:rsidRPr="00E2032B">
        <w:rPr>
          <w:rFonts w:ascii="Times New Roman" w:eastAsia="Times New Roman" w:hAnsi="Times New Roman" w:cs="Times New Roman"/>
          <w:sz w:val="28"/>
          <w:szCs w:val="28"/>
          <w:lang w:eastAsia="ru-RU"/>
        </w:rPr>
        <w:t xml:space="preserve">2) Михаил </w:t>
      </w:r>
      <w:proofErr w:type="spellStart"/>
      <w:r w:rsidRPr="00E2032B">
        <w:rPr>
          <w:rFonts w:ascii="Times New Roman" w:eastAsia="Times New Roman" w:hAnsi="Times New Roman" w:cs="Times New Roman"/>
          <w:sz w:val="28"/>
          <w:szCs w:val="28"/>
          <w:lang w:eastAsia="ru-RU"/>
        </w:rPr>
        <w:t>Плоткин</w:t>
      </w:r>
      <w:proofErr w:type="spellEnd"/>
      <w:r w:rsidRPr="00E2032B">
        <w:rPr>
          <w:rFonts w:ascii="Times New Roman" w:eastAsia="Times New Roman" w:hAnsi="Times New Roman" w:cs="Times New Roman"/>
          <w:sz w:val="28"/>
          <w:szCs w:val="28"/>
          <w:lang w:eastAsia="ru-RU"/>
        </w:rPr>
        <w:t xml:space="preserve"> – доктор медицинских наук, профессор, врач ядерной диагностики, руководитель Института ядерной медицины </w:t>
      </w:r>
      <w:proofErr w:type="spellStart"/>
      <w:r w:rsidRPr="00E2032B">
        <w:rPr>
          <w:rFonts w:ascii="Times New Roman" w:eastAsia="Times New Roman" w:hAnsi="Times New Roman" w:cs="Times New Roman"/>
          <w:sz w:val="28"/>
          <w:szCs w:val="28"/>
          <w:lang w:eastAsia="ru-RU"/>
        </w:rPr>
        <w:t>Vivantes</w:t>
      </w:r>
      <w:proofErr w:type="spellEnd"/>
      <w:r w:rsidRPr="00E2032B">
        <w:rPr>
          <w:rFonts w:ascii="Times New Roman" w:eastAsia="Times New Roman" w:hAnsi="Times New Roman" w:cs="Times New Roman"/>
          <w:sz w:val="28"/>
          <w:szCs w:val="28"/>
          <w:lang w:eastAsia="ru-RU"/>
        </w:rPr>
        <w:t>, Берлин, Германия.</w:t>
      </w:r>
    </w:p>
    <w:p w:rsidR="009A4C8E" w:rsidRDefault="00E2032B" w:rsidP="00E2032B">
      <w:pPr>
        <w:spacing w:after="0" w:line="240" w:lineRule="auto"/>
        <w:jc w:val="both"/>
        <w:rPr>
          <w:rFonts w:ascii="Times New Roman" w:eastAsia="Times New Roman" w:hAnsi="Times New Roman" w:cs="Times New Roman"/>
          <w:sz w:val="28"/>
          <w:szCs w:val="28"/>
          <w:lang w:eastAsia="ru-RU"/>
        </w:rPr>
      </w:pPr>
      <w:r w:rsidRPr="00E2032B">
        <w:rPr>
          <w:rFonts w:ascii="Times New Roman" w:eastAsia="Times New Roman" w:hAnsi="Times New Roman" w:cs="Times New Roman"/>
          <w:sz w:val="28"/>
          <w:szCs w:val="28"/>
          <w:lang w:eastAsia="ru-RU"/>
        </w:rPr>
        <w:br/>
      </w:r>
      <w:r w:rsidR="009A4C8E" w:rsidRPr="009A4C8E">
        <w:rPr>
          <w:rFonts w:ascii="Times New Roman" w:eastAsia="Times New Roman" w:hAnsi="Times New Roman" w:cs="Times New Roman"/>
          <w:b/>
          <w:bCs/>
          <w:sz w:val="28"/>
          <w:szCs w:val="28"/>
          <w:lang w:eastAsia="ru-RU"/>
        </w:rPr>
        <w:t xml:space="preserve">3.4 </w:t>
      </w:r>
      <w:r w:rsidRPr="00E2032B">
        <w:rPr>
          <w:rFonts w:ascii="Times New Roman" w:eastAsia="Times New Roman" w:hAnsi="Times New Roman" w:cs="Times New Roman"/>
          <w:b/>
          <w:bCs/>
          <w:sz w:val="28"/>
          <w:szCs w:val="28"/>
          <w:lang w:eastAsia="ru-RU"/>
        </w:rPr>
        <w:t>Условия пересмотра протокола</w:t>
      </w:r>
      <w:r w:rsidRPr="00E2032B">
        <w:rPr>
          <w:rFonts w:ascii="Times New Roman" w:eastAsia="Times New Roman" w:hAnsi="Times New Roman" w:cs="Times New Roman"/>
          <w:sz w:val="28"/>
          <w:szCs w:val="28"/>
          <w:lang w:eastAsia="ru-RU"/>
        </w:rPr>
        <w:t xml:space="preserve">: пересмотр не реже 1 раза в 5 лет и не чаще 1 раза в 3 года при наличии новых методов </w:t>
      </w:r>
      <w:r w:rsidR="009A4C8E">
        <w:rPr>
          <w:rFonts w:ascii="Times New Roman" w:eastAsia="Times New Roman" w:hAnsi="Times New Roman" w:cs="Times New Roman"/>
          <w:sz w:val="28"/>
          <w:szCs w:val="28"/>
          <w:lang w:eastAsia="ru-RU"/>
        </w:rPr>
        <w:t xml:space="preserve">диагностики и лечения с уровнем </w:t>
      </w:r>
      <w:r w:rsidRPr="00E2032B">
        <w:rPr>
          <w:rFonts w:ascii="Times New Roman" w:eastAsia="Times New Roman" w:hAnsi="Times New Roman" w:cs="Times New Roman"/>
          <w:sz w:val="28"/>
          <w:szCs w:val="28"/>
          <w:lang w:eastAsia="ru-RU"/>
        </w:rPr>
        <w:t>доказательности.</w:t>
      </w:r>
    </w:p>
    <w:p w:rsidR="009A4C8E" w:rsidRDefault="009A4C8E" w:rsidP="00E2032B">
      <w:pPr>
        <w:spacing w:after="0" w:line="240" w:lineRule="auto"/>
        <w:jc w:val="both"/>
        <w:rPr>
          <w:rFonts w:ascii="Times New Roman" w:eastAsia="Times New Roman" w:hAnsi="Times New Roman" w:cs="Times New Roman"/>
          <w:sz w:val="28"/>
          <w:szCs w:val="28"/>
          <w:lang w:eastAsia="ru-RU"/>
        </w:rPr>
      </w:pPr>
    </w:p>
    <w:p w:rsidR="009A4C8E" w:rsidRPr="00B37091" w:rsidRDefault="009A4C8E" w:rsidP="009A4C8E">
      <w:pPr>
        <w:spacing w:after="0" w:line="240" w:lineRule="auto"/>
        <w:jc w:val="both"/>
        <w:outlineLvl w:val="2"/>
        <w:rPr>
          <w:rFonts w:ascii="Times New Roman" w:eastAsia="Times New Roman" w:hAnsi="Times New Roman" w:cs="Times New Roman"/>
          <w:b/>
          <w:sz w:val="28"/>
          <w:szCs w:val="28"/>
          <w:lang w:val="en-US" w:eastAsia="ru-RU"/>
        </w:rPr>
      </w:pPr>
      <w:proofErr w:type="gramStart"/>
      <w:r w:rsidRPr="009A4C8E">
        <w:rPr>
          <w:rFonts w:ascii="Times New Roman" w:eastAsia="Times New Roman" w:hAnsi="Times New Roman" w:cs="Times New Roman"/>
          <w:b/>
          <w:sz w:val="28"/>
          <w:szCs w:val="28"/>
          <w:lang w:val="en-US" w:eastAsia="ru-RU"/>
        </w:rPr>
        <w:t>3.5</w:t>
      </w:r>
      <w:proofErr w:type="gram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b/>
          <w:sz w:val="28"/>
          <w:szCs w:val="28"/>
          <w:lang w:val="en-US" w:eastAsia="ru-RU"/>
        </w:rPr>
        <w:t>Список</w:t>
      </w:r>
      <w:proofErr w:type="spellEnd"/>
      <w:r>
        <w:rPr>
          <w:rFonts w:ascii="Times New Roman" w:eastAsia="Times New Roman" w:hAnsi="Times New Roman" w:cs="Times New Roman"/>
          <w:b/>
          <w:sz w:val="28"/>
          <w:szCs w:val="28"/>
          <w:lang w:val="en-US" w:eastAsia="ru-RU"/>
        </w:rPr>
        <w:t xml:space="preserve"> </w:t>
      </w:r>
      <w:proofErr w:type="spellStart"/>
      <w:r>
        <w:rPr>
          <w:rFonts w:ascii="Times New Roman" w:eastAsia="Times New Roman" w:hAnsi="Times New Roman" w:cs="Times New Roman"/>
          <w:b/>
          <w:sz w:val="28"/>
          <w:szCs w:val="28"/>
          <w:lang w:val="en-US" w:eastAsia="ru-RU"/>
        </w:rPr>
        <w:t>использованной</w:t>
      </w:r>
      <w:proofErr w:type="spellEnd"/>
      <w:r w:rsidRPr="00B37091">
        <w:rPr>
          <w:rFonts w:ascii="Times New Roman" w:eastAsia="Times New Roman" w:hAnsi="Times New Roman" w:cs="Times New Roman"/>
          <w:b/>
          <w:sz w:val="28"/>
          <w:szCs w:val="28"/>
          <w:lang w:val="en-US" w:eastAsia="ru-RU"/>
        </w:rPr>
        <w:t xml:space="preserve"> </w:t>
      </w:r>
      <w:r>
        <w:rPr>
          <w:rFonts w:ascii="Times New Roman" w:eastAsia="Times New Roman" w:hAnsi="Times New Roman" w:cs="Times New Roman"/>
          <w:b/>
          <w:sz w:val="28"/>
          <w:szCs w:val="28"/>
          <w:lang w:eastAsia="ru-RU"/>
        </w:rPr>
        <w:t>литературы</w:t>
      </w:r>
      <w:r w:rsidRPr="00B37091">
        <w:rPr>
          <w:rFonts w:ascii="Times New Roman" w:eastAsia="Times New Roman" w:hAnsi="Times New Roman" w:cs="Times New Roman"/>
          <w:b/>
          <w:sz w:val="28"/>
          <w:szCs w:val="28"/>
          <w:lang w:val="en-US" w:eastAsia="ru-RU"/>
        </w:rPr>
        <w:t xml:space="preserve">: </w:t>
      </w:r>
    </w:p>
    <w:p w:rsidR="009A4C8E" w:rsidRPr="002A3895" w:rsidRDefault="009A4C8E" w:rsidP="009A4C8E">
      <w:pPr>
        <w:spacing w:after="0" w:line="240" w:lineRule="auto"/>
        <w:jc w:val="both"/>
        <w:outlineLvl w:val="2"/>
        <w:rPr>
          <w:rFonts w:ascii="Times New Roman" w:eastAsia="Times New Roman" w:hAnsi="Times New Roman" w:cs="Times New Roman"/>
          <w:sz w:val="28"/>
          <w:szCs w:val="28"/>
          <w:lang w:val="en-US" w:eastAsia="ru-RU"/>
        </w:rPr>
      </w:pPr>
      <w:r w:rsidRPr="002A3895">
        <w:rPr>
          <w:rFonts w:ascii="Times New Roman" w:eastAsia="Times New Roman" w:hAnsi="Times New Roman" w:cs="Times New Roman"/>
          <w:sz w:val="28"/>
          <w:szCs w:val="28"/>
          <w:lang w:val="en-US" w:eastAsia="ru-RU"/>
        </w:rPr>
        <w:t xml:space="preserve">1. Jürgen </w:t>
      </w:r>
      <w:proofErr w:type="spellStart"/>
      <w:r w:rsidRPr="002A3895">
        <w:rPr>
          <w:rFonts w:ascii="Times New Roman" w:eastAsia="Times New Roman" w:hAnsi="Times New Roman" w:cs="Times New Roman"/>
          <w:sz w:val="28"/>
          <w:szCs w:val="28"/>
          <w:lang w:val="en-US" w:eastAsia="ru-RU"/>
        </w:rPr>
        <w:t>Panholzer</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Gertraud</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Malsiner-Walli</w:t>
      </w:r>
      <w:proofErr w:type="spellEnd"/>
      <w:r w:rsidRPr="002A3895">
        <w:rPr>
          <w:rFonts w:ascii="Times New Roman" w:eastAsia="Times New Roman" w:hAnsi="Times New Roman" w:cs="Times New Roman"/>
          <w:sz w:val="28"/>
          <w:szCs w:val="28"/>
          <w:lang w:val="en-US" w:eastAsia="ru-RU"/>
        </w:rPr>
        <w:t xml:space="preserve">, Bettina </w:t>
      </w:r>
      <w:proofErr w:type="spellStart"/>
      <w:r w:rsidRPr="002A3895">
        <w:rPr>
          <w:rFonts w:ascii="Times New Roman" w:eastAsia="Times New Roman" w:hAnsi="Times New Roman" w:cs="Times New Roman"/>
          <w:sz w:val="28"/>
          <w:szCs w:val="28"/>
          <w:lang w:val="en-US" w:eastAsia="ru-RU"/>
        </w:rPr>
        <w:t>Grün</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Ognian</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Kalev</w:t>
      </w:r>
      <w:proofErr w:type="spellEnd"/>
      <w:r w:rsidRPr="002A3895">
        <w:rPr>
          <w:rFonts w:ascii="Times New Roman" w:eastAsia="Times New Roman" w:hAnsi="Times New Roman" w:cs="Times New Roman"/>
          <w:sz w:val="28"/>
          <w:szCs w:val="28"/>
          <w:lang w:val="en-US" w:eastAsia="ru-RU"/>
        </w:rPr>
        <w:t xml:space="preserve">, Michael </w:t>
      </w:r>
      <w:proofErr w:type="spellStart"/>
      <w:r w:rsidRPr="002A3895">
        <w:rPr>
          <w:rFonts w:ascii="Times New Roman" w:eastAsia="Times New Roman" w:hAnsi="Times New Roman" w:cs="Times New Roman"/>
          <w:sz w:val="28"/>
          <w:szCs w:val="28"/>
          <w:lang w:val="en-US" w:eastAsia="ru-RU"/>
        </w:rPr>
        <w:t>Sonnberger</w:t>
      </w:r>
      <w:proofErr w:type="spellEnd"/>
      <w:r w:rsidRPr="002A3895">
        <w:rPr>
          <w:rFonts w:ascii="Times New Roman" w:eastAsia="Times New Roman" w:hAnsi="Times New Roman" w:cs="Times New Roman"/>
          <w:sz w:val="28"/>
          <w:szCs w:val="28"/>
          <w:lang w:val="en-US" w:eastAsia="ru-RU"/>
        </w:rPr>
        <w:t xml:space="preserve">, Robert </w:t>
      </w:r>
      <w:proofErr w:type="spellStart"/>
      <w:r w:rsidRPr="002A3895">
        <w:rPr>
          <w:rFonts w:ascii="Times New Roman" w:eastAsia="Times New Roman" w:hAnsi="Times New Roman" w:cs="Times New Roman"/>
          <w:sz w:val="28"/>
          <w:szCs w:val="28"/>
          <w:lang w:val="en-US" w:eastAsia="ru-RU"/>
        </w:rPr>
        <w:t>Pichler</w:t>
      </w:r>
      <w:proofErr w:type="spellEnd"/>
      <w:r w:rsidRPr="002A3895">
        <w:rPr>
          <w:rFonts w:ascii="Times New Roman" w:eastAsia="Times New Roman" w:hAnsi="Times New Roman" w:cs="Times New Roman"/>
          <w:sz w:val="28"/>
          <w:szCs w:val="28"/>
          <w:lang w:val="en-US" w:eastAsia="ru-RU"/>
        </w:rPr>
        <w:t xml:space="preserve">. Correction to: </w:t>
      </w:r>
      <w:proofErr w:type="spellStart"/>
      <w:r w:rsidRPr="002A3895">
        <w:rPr>
          <w:rFonts w:ascii="Times New Roman" w:eastAsia="Times New Roman" w:hAnsi="Times New Roman" w:cs="Times New Roman"/>
          <w:sz w:val="28"/>
          <w:szCs w:val="28"/>
          <w:lang w:val="en-US" w:eastAsia="ru-RU"/>
        </w:rPr>
        <w:t>Multiparametric</w:t>
      </w:r>
      <w:proofErr w:type="spellEnd"/>
      <w:r w:rsidRPr="002A3895">
        <w:rPr>
          <w:rFonts w:ascii="Times New Roman" w:eastAsia="Times New Roman" w:hAnsi="Times New Roman" w:cs="Times New Roman"/>
          <w:sz w:val="28"/>
          <w:szCs w:val="28"/>
          <w:lang w:val="en-US" w:eastAsia="ru-RU"/>
        </w:rPr>
        <w:t xml:space="preserve"> Analysis Combining DSC-MR Perfusion and [18F] FET-PET is Superior to a Single Parameter Approach for Differentiation of Progressive Glioma from Radiation Necrosis. </w:t>
      </w:r>
      <w:proofErr w:type="spellStart"/>
      <w:r w:rsidRPr="002A3895">
        <w:rPr>
          <w:rFonts w:ascii="Times New Roman" w:eastAsia="Times New Roman" w:hAnsi="Times New Roman" w:cs="Times New Roman"/>
          <w:sz w:val="28"/>
          <w:szCs w:val="28"/>
          <w:lang w:val="en-US" w:eastAsia="ru-RU"/>
        </w:rPr>
        <w:t>Clin</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Neuroradiol</w:t>
      </w:r>
      <w:proofErr w:type="spellEnd"/>
      <w:r w:rsidRPr="002A3895">
        <w:rPr>
          <w:rFonts w:ascii="Times New Roman" w:eastAsia="Times New Roman" w:hAnsi="Times New Roman" w:cs="Times New Roman"/>
          <w:sz w:val="28"/>
          <w:szCs w:val="28"/>
          <w:lang w:val="en-US" w:eastAsia="ru-RU"/>
        </w:rPr>
        <w:t>. 2024 Jun</w:t>
      </w:r>
      <w:proofErr w:type="gramStart"/>
      <w:r w:rsidRPr="002A3895">
        <w:rPr>
          <w:rFonts w:ascii="Times New Roman" w:eastAsia="Times New Roman" w:hAnsi="Times New Roman" w:cs="Times New Roman"/>
          <w:sz w:val="28"/>
          <w:szCs w:val="28"/>
          <w:lang w:val="en-US" w:eastAsia="ru-RU"/>
        </w:rPr>
        <w:t>;34</w:t>
      </w:r>
      <w:proofErr w:type="gramEnd"/>
      <w:r w:rsidRPr="002A3895">
        <w:rPr>
          <w:rFonts w:ascii="Times New Roman" w:eastAsia="Times New Roman" w:hAnsi="Times New Roman" w:cs="Times New Roman"/>
          <w:sz w:val="28"/>
          <w:szCs w:val="28"/>
          <w:lang w:val="en-US" w:eastAsia="ru-RU"/>
        </w:rPr>
        <w:t xml:space="preserve">(2):361. </w:t>
      </w:r>
      <w:proofErr w:type="spellStart"/>
      <w:proofErr w:type="gramStart"/>
      <w:r w:rsidRPr="002A3895">
        <w:rPr>
          <w:rFonts w:ascii="Times New Roman" w:eastAsia="Times New Roman" w:hAnsi="Times New Roman" w:cs="Times New Roman"/>
          <w:sz w:val="28"/>
          <w:szCs w:val="28"/>
          <w:lang w:val="en-US" w:eastAsia="ru-RU"/>
        </w:rPr>
        <w:t>doi</w:t>
      </w:r>
      <w:proofErr w:type="spellEnd"/>
      <w:proofErr w:type="gramEnd"/>
      <w:r w:rsidRPr="002A3895">
        <w:rPr>
          <w:rFonts w:ascii="Times New Roman" w:eastAsia="Times New Roman" w:hAnsi="Times New Roman" w:cs="Times New Roman"/>
          <w:sz w:val="28"/>
          <w:szCs w:val="28"/>
          <w:lang w:val="en-US" w:eastAsia="ru-RU"/>
        </w:rPr>
        <w:t>: 10.1007/s00062-024-01398-z.</w:t>
      </w:r>
    </w:p>
    <w:p w:rsidR="009A4C8E" w:rsidRPr="002A3895" w:rsidRDefault="009A4C8E" w:rsidP="009A4C8E">
      <w:pPr>
        <w:spacing w:after="0" w:line="240" w:lineRule="auto"/>
        <w:jc w:val="both"/>
        <w:outlineLvl w:val="2"/>
        <w:rPr>
          <w:rFonts w:ascii="Times New Roman" w:eastAsia="Times New Roman" w:hAnsi="Times New Roman" w:cs="Times New Roman"/>
          <w:sz w:val="28"/>
          <w:szCs w:val="28"/>
          <w:lang w:val="en-US" w:eastAsia="ru-RU"/>
        </w:rPr>
      </w:pPr>
      <w:r w:rsidRPr="009A4C8E">
        <w:rPr>
          <w:rFonts w:ascii="Times New Roman" w:eastAsia="Times New Roman" w:hAnsi="Times New Roman" w:cs="Times New Roman"/>
          <w:sz w:val="28"/>
          <w:szCs w:val="28"/>
          <w:lang w:val="en-US" w:eastAsia="ru-RU"/>
        </w:rPr>
        <w:t>2.</w:t>
      </w:r>
      <w:r w:rsidRPr="002A3895">
        <w:rPr>
          <w:rFonts w:ascii="Times New Roman" w:eastAsia="Times New Roman" w:hAnsi="Times New Roman" w:cs="Times New Roman"/>
          <w:b/>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Yifan</w:t>
      </w:r>
      <w:proofErr w:type="spellEnd"/>
      <w:r w:rsidRPr="002A3895">
        <w:rPr>
          <w:rFonts w:ascii="Times New Roman" w:eastAsia="Times New Roman" w:hAnsi="Times New Roman" w:cs="Times New Roman"/>
          <w:sz w:val="28"/>
          <w:szCs w:val="28"/>
          <w:lang w:val="en-US" w:eastAsia="ru-RU"/>
        </w:rPr>
        <w:t xml:space="preserve"> Yuan, </w:t>
      </w:r>
      <w:proofErr w:type="spellStart"/>
      <w:r w:rsidRPr="002A3895">
        <w:rPr>
          <w:rFonts w:ascii="Times New Roman" w:eastAsia="Times New Roman" w:hAnsi="Times New Roman" w:cs="Times New Roman"/>
          <w:sz w:val="28"/>
          <w:szCs w:val="28"/>
          <w:lang w:val="en-US" w:eastAsia="ru-RU"/>
        </w:rPr>
        <w:t>Guanglei</w:t>
      </w:r>
      <w:proofErr w:type="spellEnd"/>
      <w:r w:rsidRPr="002A3895">
        <w:rPr>
          <w:rFonts w:ascii="Times New Roman" w:eastAsia="Times New Roman" w:hAnsi="Times New Roman" w:cs="Times New Roman"/>
          <w:sz w:val="28"/>
          <w:szCs w:val="28"/>
          <w:lang w:val="en-US" w:eastAsia="ru-RU"/>
        </w:rPr>
        <w:t xml:space="preserve"> Li, </w:t>
      </w:r>
      <w:proofErr w:type="spellStart"/>
      <w:r w:rsidRPr="002A3895">
        <w:rPr>
          <w:rFonts w:ascii="Times New Roman" w:eastAsia="Times New Roman" w:hAnsi="Times New Roman" w:cs="Times New Roman"/>
          <w:sz w:val="28"/>
          <w:szCs w:val="28"/>
          <w:lang w:val="en-US" w:eastAsia="ru-RU"/>
        </w:rPr>
        <w:t>Shuhao</w:t>
      </w:r>
      <w:proofErr w:type="spellEnd"/>
      <w:r w:rsidRPr="002A3895">
        <w:rPr>
          <w:rFonts w:ascii="Times New Roman" w:eastAsia="Times New Roman" w:hAnsi="Times New Roman" w:cs="Times New Roman"/>
          <w:sz w:val="28"/>
          <w:szCs w:val="28"/>
          <w:lang w:val="en-US" w:eastAsia="ru-RU"/>
        </w:rPr>
        <w:t xml:space="preserve"> Mei, </w:t>
      </w:r>
      <w:proofErr w:type="spellStart"/>
      <w:r w:rsidRPr="002A3895">
        <w:rPr>
          <w:rFonts w:ascii="Times New Roman" w:eastAsia="Times New Roman" w:hAnsi="Times New Roman" w:cs="Times New Roman"/>
          <w:sz w:val="28"/>
          <w:szCs w:val="28"/>
          <w:lang w:val="en-US" w:eastAsia="ru-RU"/>
        </w:rPr>
        <w:t>Mingtao</w:t>
      </w:r>
      <w:proofErr w:type="spellEnd"/>
      <w:r w:rsidRPr="002A3895">
        <w:rPr>
          <w:rFonts w:ascii="Times New Roman" w:eastAsia="Times New Roman" w:hAnsi="Times New Roman" w:cs="Times New Roman"/>
          <w:sz w:val="28"/>
          <w:szCs w:val="28"/>
          <w:lang w:val="en-US" w:eastAsia="ru-RU"/>
        </w:rPr>
        <w:t xml:space="preserve"> Hu, Ying-Hua Chu, Yi-Cheng Hsu, </w:t>
      </w:r>
      <w:proofErr w:type="spellStart"/>
      <w:r w:rsidRPr="002A3895">
        <w:rPr>
          <w:rFonts w:ascii="Times New Roman" w:eastAsia="Times New Roman" w:hAnsi="Times New Roman" w:cs="Times New Roman"/>
          <w:sz w:val="28"/>
          <w:szCs w:val="28"/>
          <w:lang w:val="en-US" w:eastAsia="ru-RU"/>
        </w:rPr>
        <w:t>Chaolin</w:t>
      </w:r>
      <w:proofErr w:type="spellEnd"/>
      <w:r w:rsidRPr="002A3895">
        <w:rPr>
          <w:rFonts w:ascii="Times New Roman" w:eastAsia="Times New Roman" w:hAnsi="Times New Roman" w:cs="Times New Roman"/>
          <w:sz w:val="28"/>
          <w:szCs w:val="28"/>
          <w:lang w:val="en-US" w:eastAsia="ru-RU"/>
        </w:rPr>
        <w:t xml:space="preserve"> Li, </w:t>
      </w:r>
      <w:proofErr w:type="spellStart"/>
      <w:r w:rsidRPr="002A3895">
        <w:rPr>
          <w:rFonts w:ascii="Times New Roman" w:eastAsia="Times New Roman" w:hAnsi="Times New Roman" w:cs="Times New Roman"/>
          <w:sz w:val="28"/>
          <w:szCs w:val="28"/>
          <w:lang w:val="en-US" w:eastAsia="ru-RU"/>
        </w:rPr>
        <w:t>Jianping</w:t>
      </w:r>
      <w:proofErr w:type="spellEnd"/>
      <w:r w:rsidRPr="002A3895">
        <w:rPr>
          <w:rFonts w:ascii="Times New Roman" w:eastAsia="Times New Roman" w:hAnsi="Times New Roman" w:cs="Times New Roman"/>
          <w:sz w:val="28"/>
          <w:szCs w:val="28"/>
          <w:lang w:val="en-US" w:eastAsia="ru-RU"/>
        </w:rPr>
        <w:t xml:space="preserve"> Song, </w:t>
      </w:r>
      <w:proofErr w:type="spellStart"/>
      <w:r w:rsidRPr="002A3895">
        <w:rPr>
          <w:rFonts w:ascii="Times New Roman" w:eastAsia="Times New Roman" w:hAnsi="Times New Roman" w:cs="Times New Roman"/>
          <w:sz w:val="28"/>
          <w:szCs w:val="28"/>
          <w:lang w:val="en-US" w:eastAsia="ru-RU"/>
        </w:rPr>
        <w:t>Jie</w:t>
      </w:r>
      <w:proofErr w:type="spellEnd"/>
      <w:r w:rsidRPr="002A3895">
        <w:rPr>
          <w:rFonts w:ascii="Times New Roman" w:eastAsia="Times New Roman" w:hAnsi="Times New Roman" w:cs="Times New Roman"/>
          <w:sz w:val="28"/>
          <w:szCs w:val="28"/>
          <w:lang w:val="en-US" w:eastAsia="ru-RU"/>
        </w:rPr>
        <w:t xml:space="preserve"> Hu, </w:t>
      </w:r>
      <w:proofErr w:type="spellStart"/>
      <w:r w:rsidRPr="002A3895">
        <w:rPr>
          <w:rFonts w:ascii="Times New Roman" w:eastAsia="Times New Roman" w:hAnsi="Times New Roman" w:cs="Times New Roman"/>
          <w:sz w:val="28"/>
          <w:szCs w:val="28"/>
          <w:lang w:val="en-US" w:eastAsia="ru-RU"/>
        </w:rPr>
        <w:t>Danyang</w:t>
      </w:r>
      <w:proofErr w:type="spellEnd"/>
      <w:r w:rsidRPr="002A3895">
        <w:rPr>
          <w:rFonts w:ascii="Times New Roman" w:eastAsia="Times New Roman" w:hAnsi="Times New Roman" w:cs="Times New Roman"/>
          <w:sz w:val="28"/>
          <w:szCs w:val="28"/>
          <w:lang w:val="en-US" w:eastAsia="ru-RU"/>
        </w:rPr>
        <w:t xml:space="preserve"> Feng, Fang </w:t>
      </w:r>
      <w:proofErr w:type="spellStart"/>
      <w:r w:rsidRPr="002A3895">
        <w:rPr>
          <w:rFonts w:ascii="Times New Roman" w:eastAsia="Times New Roman" w:hAnsi="Times New Roman" w:cs="Times New Roman"/>
          <w:sz w:val="28"/>
          <w:szCs w:val="28"/>
          <w:lang w:val="en-US" w:eastAsia="ru-RU"/>
        </w:rPr>
        <w:t>Xie</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Yihui</w:t>
      </w:r>
      <w:proofErr w:type="spellEnd"/>
      <w:r w:rsidRPr="002A3895">
        <w:rPr>
          <w:rFonts w:ascii="Times New Roman" w:eastAsia="Times New Roman" w:hAnsi="Times New Roman" w:cs="Times New Roman"/>
          <w:sz w:val="28"/>
          <w:szCs w:val="28"/>
          <w:lang w:val="en-US" w:eastAsia="ru-RU"/>
        </w:rPr>
        <w:t xml:space="preserve"> Guan, Qi Yue, </w:t>
      </w:r>
      <w:proofErr w:type="spellStart"/>
      <w:r w:rsidRPr="002A3895">
        <w:rPr>
          <w:rFonts w:ascii="Times New Roman" w:eastAsia="Times New Roman" w:hAnsi="Times New Roman" w:cs="Times New Roman"/>
          <w:sz w:val="28"/>
          <w:szCs w:val="28"/>
          <w:lang w:val="en-US" w:eastAsia="ru-RU"/>
        </w:rPr>
        <w:t>Mianxin</w:t>
      </w:r>
      <w:proofErr w:type="spellEnd"/>
      <w:r w:rsidRPr="002A3895">
        <w:rPr>
          <w:rFonts w:ascii="Times New Roman" w:eastAsia="Times New Roman" w:hAnsi="Times New Roman" w:cs="Times New Roman"/>
          <w:sz w:val="28"/>
          <w:szCs w:val="28"/>
          <w:lang w:val="en-US" w:eastAsia="ru-RU"/>
        </w:rPr>
        <w:t xml:space="preserve"> Liu, Ying Mao. Deep mutual learning on hybrid amino acid PET predicts H3K27M mutations in midline gliomas. NPJ Precis </w:t>
      </w:r>
      <w:proofErr w:type="spellStart"/>
      <w:r w:rsidRPr="002A3895">
        <w:rPr>
          <w:rFonts w:ascii="Times New Roman" w:eastAsia="Times New Roman" w:hAnsi="Times New Roman" w:cs="Times New Roman"/>
          <w:sz w:val="28"/>
          <w:szCs w:val="28"/>
          <w:lang w:val="en-US" w:eastAsia="ru-RU"/>
        </w:rPr>
        <w:t>Oncol</w:t>
      </w:r>
      <w:proofErr w:type="spellEnd"/>
      <w:r w:rsidRPr="002A3895">
        <w:rPr>
          <w:rFonts w:ascii="Times New Roman" w:eastAsia="Times New Roman" w:hAnsi="Times New Roman" w:cs="Times New Roman"/>
          <w:sz w:val="28"/>
          <w:szCs w:val="28"/>
          <w:lang w:val="en-US" w:eastAsia="ru-RU"/>
        </w:rPr>
        <w:t>. 2024 Nov 25</w:t>
      </w:r>
      <w:proofErr w:type="gramStart"/>
      <w:r w:rsidRPr="002A3895">
        <w:rPr>
          <w:rFonts w:ascii="Times New Roman" w:eastAsia="Times New Roman" w:hAnsi="Times New Roman" w:cs="Times New Roman"/>
          <w:sz w:val="28"/>
          <w:szCs w:val="28"/>
          <w:lang w:val="en-US" w:eastAsia="ru-RU"/>
        </w:rPr>
        <w:t>;8</w:t>
      </w:r>
      <w:proofErr w:type="gramEnd"/>
      <w:r w:rsidRPr="002A3895">
        <w:rPr>
          <w:rFonts w:ascii="Times New Roman" w:eastAsia="Times New Roman" w:hAnsi="Times New Roman" w:cs="Times New Roman"/>
          <w:sz w:val="28"/>
          <w:szCs w:val="28"/>
          <w:lang w:val="en-US" w:eastAsia="ru-RU"/>
        </w:rPr>
        <w:t xml:space="preserve">(1):274. </w:t>
      </w:r>
      <w:proofErr w:type="spellStart"/>
      <w:proofErr w:type="gramStart"/>
      <w:r w:rsidRPr="002A3895">
        <w:rPr>
          <w:rFonts w:ascii="Times New Roman" w:eastAsia="Times New Roman" w:hAnsi="Times New Roman" w:cs="Times New Roman"/>
          <w:sz w:val="28"/>
          <w:szCs w:val="28"/>
          <w:lang w:val="en-US" w:eastAsia="ru-RU"/>
        </w:rPr>
        <w:t>doi</w:t>
      </w:r>
      <w:proofErr w:type="spellEnd"/>
      <w:proofErr w:type="gramEnd"/>
      <w:r w:rsidRPr="002A3895">
        <w:rPr>
          <w:rFonts w:ascii="Times New Roman" w:eastAsia="Times New Roman" w:hAnsi="Times New Roman" w:cs="Times New Roman"/>
          <w:sz w:val="28"/>
          <w:szCs w:val="28"/>
          <w:lang w:val="en-US" w:eastAsia="ru-RU"/>
        </w:rPr>
        <w:t>: 10.1038/s41698-024-00760-1.</w:t>
      </w:r>
    </w:p>
    <w:p w:rsidR="009A4C8E" w:rsidRPr="002A3895" w:rsidRDefault="009A4C8E" w:rsidP="009A4C8E">
      <w:pPr>
        <w:spacing w:after="0" w:line="240" w:lineRule="auto"/>
        <w:jc w:val="both"/>
        <w:outlineLvl w:val="2"/>
        <w:rPr>
          <w:rFonts w:ascii="Times New Roman" w:eastAsia="Times New Roman" w:hAnsi="Times New Roman" w:cs="Times New Roman"/>
          <w:sz w:val="28"/>
          <w:szCs w:val="28"/>
          <w:lang w:val="en-US" w:eastAsia="ru-RU"/>
        </w:rPr>
      </w:pPr>
      <w:r w:rsidRPr="002A3895">
        <w:rPr>
          <w:rFonts w:ascii="Times New Roman" w:eastAsia="Times New Roman" w:hAnsi="Times New Roman" w:cs="Times New Roman"/>
          <w:sz w:val="28"/>
          <w:szCs w:val="28"/>
          <w:lang w:val="en-US" w:eastAsia="ru-RU"/>
        </w:rPr>
        <w:t xml:space="preserve">3. Luca </w:t>
      </w:r>
      <w:proofErr w:type="spellStart"/>
      <w:r w:rsidRPr="002A3895">
        <w:rPr>
          <w:rFonts w:ascii="Times New Roman" w:eastAsia="Times New Roman" w:hAnsi="Times New Roman" w:cs="Times New Roman"/>
          <w:sz w:val="28"/>
          <w:szCs w:val="28"/>
          <w:lang w:val="en-US" w:eastAsia="ru-RU"/>
        </w:rPr>
        <w:t>Urso</w:t>
      </w:r>
      <w:proofErr w:type="spellEnd"/>
      <w:r w:rsidRPr="002A3895">
        <w:rPr>
          <w:rFonts w:ascii="Times New Roman" w:eastAsia="Times New Roman" w:hAnsi="Times New Roman" w:cs="Times New Roman"/>
          <w:sz w:val="28"/>
          <w:szCs w:val="28"/>
          <w:lang w:val="en-US" w:eastAsia="ru-RU"/>
        </w:rPr>
        <w:t xml:space="preserve">, Elena </w:t>
      </w:r>
      <w:proofErr w:type="spellStart"/>
      <w:r w:rsidRPr="002A3895">
        <w:rPr>
          <w:rFonts w:ascii="Times New Roman" w:eastAsia="Times New Roman" w:hAnsi="Times New Roman" w:cs="Times New Roman"/>
          <w:sz w:val="28"/>
          <w:szCs w:val="28"/>
          <w:lang w:val="en-US" w:eastAsia="ru-RU"/>
        </w:rPr>
        <w:t>Bonatto</w:t>
      </w:r>
      <w:proofErr w:type="spellEnd"/>
      <w:r w:rsidRPr="002A3895">
        <w:rPr>
          <w:rFonts w:ascii="Times New Roman" w:eastAsia="Times New Roman" w:hAnsi="Times New Roman" w:cs="Times New Roman"/>
          <w:sz w:val="28"/>
          <w:szCs w:val="28"/>
          <w:lang w:val="en-US" w:eastAsia="ru-RU"/>
        </w:rPr>
        <w:t xml:space="preserve">, Alberto </w:t>
      </w:r>
      <w:proofErr w:type="spellStart"/>
      <w:r w:rsidRPr="002A3895">
        <w:rPr>
          <w:rFonts w:ascii="Times New Roman" w:eastAsia="Times New Roman" w:hAnsi="Times New Roman" w:cs="Times New Roman"/>
          <w:sz w:val="28"/>
          <w:szCs w:val="28"/>
          <w:lang w:val="en-US" w:eastAsia="ru-RU"/>
        </w:rPr>
        <w:t>Nieri</w:t>
      </w:r>
      <w:proofErr w:type="spellEnd"/>
      <w:r w:rsidRPr="002A3895">
        <w:rPr>
          <w:rFonts w:ascii="Times New Roman" w:eastAsia="Times New Roman" w:hAnsi="Times New Roman" w:cs="Times New Roman"/>
          <w:sz w:val="28"/>
          <w:szCs w:val="28"/>
          <w:lang w:val="en-US" w:eastAsia="ru-RU"/>
        </w:rPr>
        <w:t xml:space="preserve">, Angelo Castello, Anna Margherita </w:t>
      </w:r>
      <w:proofErr w:type="spellStart"/>
      <w:r w:rsidRPr="002A3895">
        <w:rPr>
          <w:rFonts w:ascii="Times New Roman" w:eastAsia="Times New Roman" w:hAnsi="Times New Roman" w:cs="Times New Roman"/>
          <w:sz w:val="28"/>
          <w:szCs w:val="28"/>
          <w:lang w:val="en-US" w:eastAsia="ru-RU"/>
        </w:rPr>
        <w:t>Maffione</w:t>
      </w:r>
      <w:proofErr w:type="spellEnd"/>
      <w:r w:rsidRPr="002A3895">
        <w:rPr>
          <w:rFonts w:ascii="Times New Roman" w:eastAsia="Times New Roman" w:hAnsi="Times New Roman" w:cs="Times New Roman"/>
          <w:sz w:val="28"/>
          <w:szCs w:val="28"/>
          <w:lang w:val="en-US" w:eastAsia="ru-RU"/>
        </w:rPr>
        <w:t xml:space="preserve">, Maria Cristina </w:t>
      </w:r>
      <w:proofErr w:type="spellStart"/>
      <w:r w:rsidRPr="002A3895">
        <w:rPr>
          <w:rFonts w:ascii="Times New Roman" w:eastAsia="Times New Roman" w:hAnsi="Times New Roman" w:cs="Times New Roman"/>
          <w:sz w:val="28"/>
          <w:szCs w:val="28"/>
          <w:lang w:val="en-US" w:eastAsia="ru-RU"/>
        </w:rPr>
        <w:t>Marzola</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Corrado</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Cittanti</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Mirco</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Bartolomei</w:t>
      </w:r>
      <w:proofErr w:type="spellEnd"/>
      <w:r w:rsidRPr="002A3895">
        <w:rPr>
          <w:rFonts w:ascii="Times New Roman" w:eastAsia="Times New Roman" w:hAnsi="Times New Roman" w:cs="Times New Roman"/>
          <w:sz w:val="28"/>
          <w:szCs w:val="28"/>
          <w:lang w:val="en-US" w:eastAsia="ru-RU"/>
        </w:rPr>
        <w:t xml:space="preserve">, Stefano </w:t>
      </w:r>
      <w:proofErr w:type="spellStart"/>
      <w:r w:rsidRPr="002A3895">
        <w:rPr>
          <w:rFonts w:ascii="Times New Roman" w:eastAsia="Times New Roman" w:hAnsi="Times New Roman" w:cs="Times New Roman"/>
          <w:sz w:val="28"/>
          <w:szCs w:val="28"/>
          <w:lang w:val="en-US" w:eastAsia="ru-RU"/>
        </w:rPr>
        <w:t>Panareo</w:t>
      </w:r>
      <w:proofErr w:type="spellEnd"/>
      <w:r w:rsidRPr="002A3895">
        <w:rPr>
          <w:rFonts w:ascii="Times New Roman" w:eastAsia="Times New Roman" w:hAnsi="Times New Roman" w:cs="Times New Roman"/>
          <w:sz w:val="28"/>
          <w:szCs w:val="28"/>
          <w:lang w:val="en-US" w:eastAsia="ru-RU"/>
        </w:rPr>
        <w:t xml:space="preserve">, Luigi Mansi, </w:t>
      </w:r>
      <w:proofErr w:type="spellStart"/>
      <w:r w:rsidRPr="002A3895">
        <w:rPr>
          <w:rFonts w:ascii="Times New Roman" w:eastAsia="Times New Roman" w:hAnsi="Times New Roman" w:cs="Times New Roman"/>
          <w:sz w:val="28"/>
          <w:szCs w:val="28"/>
          <w:lang w:val="en-US" w:eastAsia="ru-RU"/>
        </w:rPr>
        <w:t>Egesta</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Lopci</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Luigia</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Florimonte</w:t>
      </w:r>
      <w:proofErr w:type="spellEnd"/>
      <w:r w:rsidRPr="002A3895">
        <w:rPr>
          <w:rFonts w:ascii="Times New Roman" w:eastAsia="Times New Roman" w:hAnsi="Times New Roman" w:cs="Times New Roman"/>
          <w:sz w:val="28"/>
          <w:szCs w:val="28"/>
          <w:lang w:val="en-US" w:eastAsia="ru-RU"/>
        </w:rPr>
        <w:t>, Massimo Castellani. The Role of Molecular Imaging in Patients with Brain Metastases: A Literature Review. Cancers (Basel). 2023 Apr 6</w:t>
      </w:r>
      <w:proofErr w:type="gramStart"/>
      <w:r w:rsidRPr="002A3895">
        <w:rPr>
          <w:rFonts w:ascii="Times New Roman" w:eastAsia="Times New Roman" w:hAnsi="Times New Roman" w:cs="Times New Roman"/>
          <w:sz w:val="28"/>
          <w:szCs w:val="28"/>
          <w:lang w:val="en-US" w:eastAsia="ru-RU"/>
        </w:rPr>
        <w:t>;15</w:t>
      </w:r>
      <w:proofErr w:type="gramEnd"/>
      <w:r w:rsidRPr="002A3895">
        <w:rPr>
          <w:rFonts w:ascii="Times New Roman" w:eastAsia="Times New Roman" w:hAnsi="Times New Roman" w:cs="Times New Roman"/>
          <w:sz w:val="28"/>
          <w:szCs w:val="28"/>
          <w:lang w:val="en-US" w:eastAsia="ru-RU"/>
        </w:rPr>
        <w:t xml:space="preserve">(7):2184. </w:t>
      </w:r>
      <w:proofErr w:type="spellStart"/>
      <w:proofErr w:type="gramStart"/>
      <w:r w:rsidRPr="002A3895">
        <w:rPr>
          <w:rFonts w:ascii="Times New Roman" w:eastAsia="Times New Roman" w:hAnsi="Times New Roman" w:cs="Times New Roman"/>
          <w:sz w:val="28"/>
          <w:szCs w:val="28"/>
          <w:lang w:val="en-US" w:eastAsia="ru-RU"/>
        </w:rPr>
        <w:t>doi</w:t>
      </w:r>
      <w:proofErr w:type="spellEnd"/>
      <w:proofErr w:type="gramEnd"/>
      <w:r w:rsidRPr="002A3895">
        <w:rPr>
          <w:rFonts w:ascii="Times New Roman" w:eastAsia="Times New Roman" w:hAnsi="Times New Roman" w:cs="Times New Roman"/>
          <w:sz w:val="28"/>
          <w:szCs w:val="28"/>
          <w:lang w:val="en-US" w:eastAsia="ru-RU"/>
        </w:rPr>
        <w:t>: 10.3390/cancers15072184.</w:t>
      </w:r>
    </w:p>
    <w:p w:rsidR="009A4C8E" w:rsidRPr="002A3895" w:rsidRDefault="009A4C8E" w:rsidP="009A4C8E">
      <w:pPr>
        <w:spacing w:after="0" w:line="240" w:lineRule="auto"/>
        <w:jc w:val="both"/>
        <w:outlineLvl w:val="2"/>
        <w:rPr>
          <w:rFonts w:ascii="Times New Roman" w:eastAsia="Times New Roman" w:hAnsi="Times New Roman" w:cs="Times New Roman"/>
          <w:sz w:val="28"/>
          <w:szCs w:val="28"/>
          <w:lang w:val="en-US" w:eastAsia="ru-RU"/>
        </w:rPr>
      </w:pPr>
      <w:r w:rsidRPr="002A3895">
        <w:rPr>
          <w:rFonts w:ascii="Times New Roman" w:eastAsia="Times New Roman" w:hAnsi="Times New Roman" w:cs="Times New Roman"/>
          <w:sz w:val="28"/>
          <w:szCs w:val="28"/>
          <w:lang w:val="en-US" w:eastAsia="ru-RU"/>
        </w:rPr>
        <w:t xml:space="preserve">4. </w:t>
      </w:r>
      <w:proofErr w:type="spellStart"/>
      <w:r w:rsidRPr="002A3895">
        <w:rPr>
          <w:rFonts w:ascii="Times New Roman" w:eastAsia="Times New Roman" w:hAnsi="Times New Roman" w:cs="Times New Roman"/>
          <w:sz w:val="28"/>
          <w:szCs w:val="28"/>
          <w:lang w:val="en-US" w:eastAsia="ru-RU"/>
        </w:rPr>
        <w:t>Sanchay</w:t>
      </w:r>
      <w:proofErr w:type="spellEnd"/>
      <w:r w:rsidRPr="002A3895">
        <w:rPr>
          <w:rFonts w:ascii="Times New Roman" w:eastAsia="Times New Roman" w:hAnsi="Times New Roman" w:cs="Times New Roman"/>
          <w:sz w:val="28"/>
          <w:szCs w:val="28"/>
          <w:lang w:val="en-US" w:eastAsia="ru-RU"/>
        </w:rPr>
        <w:t xml:space="preserve"> Jain, </w:t>
      </w:r>
      <w:proofErr w:type="spellStart"/>
      <w:r w:rsidRPr="002A3895">
        <w:rPr>
          <w:rFonts w:ascii="Times New Roman" w:eastAsia="Times New Roman" w:hAnsi="Times New Roman" w:cs="Times New Roman"/>
          <w:sz w:val="28"/>
          <w:szCs w:val="28"/>
          <w:lang w:val="en-US" w:eastAsia="ru-RU"/>
        </w:rPr>
        <w:t>Vandana</w:t>
      </w:r>
      <w:proofErr w:type="spellEnd"/>
      <w:r w:rsidRPr="002A3895">
        <w:rPr>
          <w:rFonts w:ascii="Times New Roman" w:eastAsia="Times New Roman" w:hAnsi="Times New Roman" w:cs="Times New Roman"/>
          <w:sz w:val="28"/>
          <w:szCs w:val="28"/>
          <w:lang w:val="en-US" w:eastAsia="ru-RU"/>
        </w:rPr>
        <w:t xml:space="preserve"> Kumar </w:t>
      </w:r>
      <w:proofErr w:type="spellStart"/>
      <w:r w:rsidRPr="002A3895">
        <w:rPr>
          <w:rFonts w:ascii="Times New Roman" w:eastAsia="Times New Roman" w:hAnsi="Times New Roman" w:cs="Times New Roman"/>
          <w:sz w:val="28"/>
          <w:szCs w:val="28"/>
          <w:lang w:val="en-US" w:eastAsia="ru-RU"/>
        </w:rPr>
        <w:t>Dhingra</w:t>
      </w:r>
      <w:proofErr w:type="spellEnd"/>
      <w:r w:rsidRPr="002A3895">
        <w:rPr>
          <w:rFonts w:ascii="Times New Roman" w:eastAsia="Times New Roman" w:hAnsi="Times New Roman" w:cs="Times New Roman"/>
          <w:sz w:val="28"/>
          <w:szCs w:val="28"/>
          <w:lang w:val="en-US" w:eastAsia="ru-RU"/>
        </w:rPr>
        <w:t xml:space="preserve">. An overview of radiolabeled amino acid tracers in oncologic imaging. Front </w:t>
      </w:r>
      <w:proofErr w:type="spellStart"/>
      <w:r w:rsidRPr="002A3895">
        <w:rPr>
          <w:rFonts w:ascii="Times New Roman" w:eastAsia="Times New Roman" w:hAnsi="Times New Roman" w:cs="Times New Roman"/>
          <w:sz w:val="28"/>
          <w:szCs w:val="28"/>
          <w:lang w:val="en-US" w:eastAsia="ru-RU"/>
        </w:rPr>
        <w:t>Oncol</w:t>
      </w:r>
      <w:proofErr w:type="spellEnd"/>
      <w:r w:rsidRPr="002A3895">
        <w:rPr>
          <w:rFonts w:ascii="Times New Roman" w:eastAsia="Times New Roman" w:hAnsi="Times New Roman" w:cs="Times New Roman"/>
          <w:sz w:val="28"/>
          <w:szCs w:val="28"/>
          <w:lang w:val="en-US" w:eastAsia="ru-RU"/>
        </w:rPr>
        <w:t xml:space="preserve">. 2023 Feb 17:13:983023. </w:t>
      </w:r>
      <w:proofErr w:type="spellStart"/>
      <w:proofErr w:type="gramStart"/>
      <w:r w:rsidRPr="002A3895">
        <w:rPr>
          <w:rFonts w:ascii="Times New Roman" w:eastAsia="Times New Roman" w:hAnsi="Times New Roman" w:cs="Times New Roman"/>
          <w:sz w:val="28"/>
          <w:szCs w:val="28"/>
          <w:lang w:val="en-US" w:eastAsia="ru-RU"/>
        </w:rPr>
        <w:t>doi</w:t>
      </w:r>
      <w:proofErr w:type="spellEnd"/>
      <w:proofErr w:type="gramEnd"/>
      <w:r w:rsidRPr="002A3895">
        <w:rPr>
          <w:rFonts w:ascii="Times New Roman" w:eastAsia="Times New Roman" w:hAnsi="Times New Roman" w:cs="Times New Roman"/>
          <w:sz w:val="28"/>
          <w:szCs w:val="28"/>
          <w:lang w:val="en-US" w:eastAsia="ru-RU"/>
        </w:rPr>
        <w:t xml:space="preserve">: 10.3389/fonc.2023.983023. </w:t>
      </w:r>
      <w:proofErr w:type="spellStart"/>
      <w:proofErr w:type="gramStart"/>
      <w:r w:rsidRPr="002A3895">
        <w:rPr>
          <w:rFonts w:ascii="Times New Roman" w:eastAsia="Times New Roman" w:hAnsi="Times New Roman" w:cs="Times New Roman"/>
          <w:sz w:val="28"/>
          <w:szCs w:val="28"/>
          <w:lang w:val="en-US" w:eastAsia="ru-RU"/>
        </w:rPr>
        <w:t>eCollection</w:t>
      </w:r>
      <w:proofErr w:type="spellEnd"/>
      <w:proofErr w:type="gramEnd"/>
      <w:r w:rsidRPr="002A3895">
        <w:rPr>
          <w:rFonts w:ascii="Times New Roman" w:eastAsia="Times New Roman" w:hAnsi="Times New Roman" w:cs="Times New Roman"/>
          <w:sz w:val="28"/>
          <w:szCs w:val="28"/>
          <w:lang w:val="en-US" w:eastAsia="ru-RU"/>
        </w:rPr>
        <w:t xml:space="preserve"> 2023. </w:t>
      </w:r>
    </w:p>
    <w:p w:rsidR="009A4C8E" w:rsidRPr="00B37091" w:rsidRDefault="009A4C8E" w:rsidP="009A4C8E">
      <w:pPr>
        <w:spacing w:after="0"/>
        <w:jc w:val="both"/>
        <w:rPr>
          <w:rFonts w:ascii="Times New Roman" w:eastAsia="Times New Roman" w:hAnsi="Times New Roman" w:cs="Times New Roman"/>
          <w:sz w:val="28"/>
          <w:szCs w:val="28"/>
          <w:lang w:val="en-US" w:eastAsia="ru-RU"/>
        </w:rPr>
      </w:pPr>
      <w:r w:rsidRPr="002A3895">
        <w:rPr>
          <w:rFonts w:ascii="Times New Roman" w:eastAsia="Times New Roman" w:hAnsi="Times New Roman" w:cs="Times New Roman"/>
          <w:sz w:val="28"/>
          <w:szCs w:val="28"/>
          <w:lang w:val="en-US" w:eastAsia="ru-RU"/>
        </w:rPr>
        <w:t xml:space="preserve">5. Jules </w:t>
      </w:r>
      <w:proofErr w:type="spellStart"/>
      <w:r w:rsidRPr="002A3895">
        <w:rPr>
          <w:rFonts w:ascii="Times New Roman" w:eastAsia="Times New Roman" w:hAnsi="Times New Roman" w:cs="Times New Roman"/>
          <w:sz w:val="28"/>
          <w:szCs w:val="28"/>
          <w:lang w:val="en-US" w:eastAsia="ru-RU"/>
        </w:rPr>
        <w:t>Tianyu</w:t>
      </w:r>
      <w:proofErr w:type="spellEnd"/>
      <w:r w:rsidRPr="002A3895">
        <w:rPr>
          <w:rFonts w:ascii="Times New Roman" w:eastAsia="Times New Roman" w:hAnsi="Times New Roman" w:cs="Times New Roman"/>
          <w:sz w:val="28"/>
          <w:szCs w:val="28"/>
          <w:lang w:val="en-US" w:eastAsia="ru-RU"/>
        </w:rPr>
        <w:t xml:space="preserve"> Zhang-Yin, Antoine Girard, Marc </w:t>
      </w:r>
      <w:proofErr w:type="spellStart"/>
      <w:r w:rsidRPr="002A3895">
        <w:rPr>
          <w:rFonts w:ascii="Times New Roman" w:eastAsia="Times New Roman" w:hAnsi="Times New Roman" w:cs="Times New Roman"/>
          <w:sz w:val="28"/>
          <w:szCs w:val="28"/>
          <w:lang w:val="en-US" w:eastAsia="ru-RU"/>
        </w:rPr>
        <w:t>Bertaux</w:t>
      </w:r>
      <w:proofErr w:type="spellEnd"/>
      <w:r w:rsidRPr="002A3895">
        <w:rPr>
          <w:rFonts w:ascii="Times New Roman" w:eastAsia="Times New Roman" w:hAnsi="Times New Roman" w:cs="Times New Roman"/>
          <w:sz w:val="28"/>
          <w:szCs w:val="28"/>
          <w:lang w:val="en-US" w:eastAsia="ru-RU"/>
        </w:rPr>
        <w:t>. What Does PET Imaging Bring to Neuro-Oncology in 2022? A</w:t>
      </w:r>
      <w:r w:rsidRPr="00B37091">
        <w:rPr>
          <w:rFonts w:ascii="Times New Roman" w:eastAsia="Times New Roman" w:hAnsi="Times New Roman" w:cs="Times New Roman"/>
          <w:sz w:val="28"/>
          <w:szCs w:val="28"/>
          <w:lang w:val="en-US" w:eastAsia="ru-RU"/>
        </w:rPr>
        <w:t xml:space="preserve"> </w:t>
      </w:r>
      <w:r w:rsidRPr="002A3895">
        <w:rPr>
          <w:rFonts w:ascii="Times New Roman" w:eastAsia="Times New Roman" w:hAnsi="Times New Roman" w:cs="Times New Roman"/>
          <w:sz w:val="28"/>
          <w:szCs w:val="28"/>
          <w:lang w:val="en-US" w:eastAsia="ru-RU"/>
        </w:rPr>
        <w:t>Review</w:t>
      </w:r>
      <w:r w:rsidRPr="00B37091">
        <w:rPr>
          <w:rFonts w:ascii="Times New Roman" w:eastAsia="Times New Roman" w:hAnsi="Times New Roman" w:cs="Times New Roman"/>
          <w:sz w:val="28"/>
          <w:szCs w:val="28"/>
          <w:lang w:val="en-US" w:eastAsia="ru-RU"/>
        </w:rPr>
        <w:t xml:space="preserve">. </w:t>
      </w:r>
      <w:r w:rsidRPr="002A3895">
        <w:rPr>
          <w:rFonts w:ascii="Times New Roman" w:eastAsia="Times New Roman" w:hAnsi="Times New Roman" w:cs="Times New Roman"/>
          <w:sz w:val="28"/>
          <w:szCs w:val="28"/>
          <w:lang w:val="en-US" w:eastAsia="ru-RU"/>
        </w:rPr>
        <w:t>Cancers</w:t>
      </w:r>
      <w:r w:rsidRPr="00B37091">
        <w:rPr>
          <w:rFonts w:ascii="Times New Roman" w:eastAsia="Times New Roman" w:hAnsi="Times New Roman" w:cs="Times New Roman"/>
          <w:sz w:val="28"/>
          <w:szCs w:val="28"/>
          <w:lang w:val="en-US" w:eastAsia="ru-RU"/>
        </w:rPr>
        <w:t xml:space="preserve"> (</w:t>
      </w:r>
      <w:r w:rsidRPr="002A3895">
        <w:rPr>
          <w:rFonts w:ascii="Times New Roman" w:eastAsia="Times New Roman" w:hAnsi="Times New Roman" w:cs="Times New Roman"/>
          <w:sz w:val="28"/>
          <w:szCs w:val="28"/>
          <w:lang w:val="en-US" w:eastAsia="ru-RU"/>
        </w:rPr>
        <w:t>Basel</w:t>
      </w:r>
      <w:r w:rsidRPr="00B37091">
        <w:rPr>
          <w:rFonts w:ascii="Times New Roman" w:eastAsia="Times New Roman" w:hAnsi="Times New Roman" w:cs="Times New Roman"/>
          <w:sz w:val="28"/>
          <w:szCs w:val="28"/>
          <w:lang w:val="en-US" w:eastAsia="ru-RU"/>
        </w:rPr>
        <w:t xml:space="preserve">). 2022 </w:t>
      </w:r>
      <w:r w:rsidRPr="002A3895">
        <w:rPr>
          <w:rFonts w:ascii="Times New Roman" w:eastAsia="Times New Roman" w:hAnsi="Times New Roman" w:cs="Times New Roman"/>
          <w:sz w:val="28"/>
          <w:szCs w:val="28"/>
          <w:lang w:val="en-US" w:eastAsia="ru-RU"/>
        </w:rPr>
        <w:t>Feb</w:t>
      </w:r>
      <w:r w:rsidRPr="00B37091">
        <w:rPr>
          <w:rFonts w:ascii="Times New Roman" w:eastAsia="Times New Roman" w:hAnsi="Times New Roman" w:cs="Times New Roman"/>
          <w:sz w:val="28"/>
          <w:szCs w:val="28"/>
          <w:lang w:val="en-US" w:eastAsia="ru-RU"/>
        </w:rPr>
        <w:t xml:space="preserve"> 10</w:t>
      </w:r>
      <w:proofErr w:type="gramStart"/>
      <w:r w:rsidRPr="00B37091">
        <w:rPr>
          <w:rFonts w:ascii="Times New Roman" w:eastAsia="Times New Roman" w:hAnsi="Times New Roman" w:cs="Times New Roman"/>
          <w:sz w:val="28"/>
          <w:szCs w:val="28"/>
          <w:lang w:val="en-US" w:eastAsia="ru-RU"/>
        </w:rPr>
        <w:t>;14</w:t>
      </w:r>
      <w:proofErr w:type="gramEnd"/>
      <w:r w:rsidRPr="00B37091">
        <w:rPr>
          <w:rFonts w:ascii="Times New Roman" w:eastAsia="Times New Roman" w:hAnsi="Times New Roman" w:cs="Times New Roman"/>
          <w:sz w:val="28"/>
          <w:szCs w:val="28"/>
          <w:lang w:val="en-US" w:eastAsia="ru-RU"/>
        </w:rPr>
        <w:t xml:space="preserve">(4):879. </w:t>
      </w:r>
      <w:proofErr w:type="spellStart"/>
      <w:proofErr w:type="gramStart"/>
      <w:r w:rsidRPr="002A3895">
        <w:rPr>
          <w:rFonts w:ascii="Times New Roman" w:eastAsia="Times New Roman" w:hAnsi="Times New Roman" w:cs="Times New Roman"/>
          <w:sz w:val="28"/>
          <w:szCs w:val="28"/>
          <w:lang w:val="en-US" w:eastAsia="ru-RU"/>
        </w:rPr>
        <w:t>doi</w:t>
      </w:r>
      <w:proofErr w:type="spellEnd"/>
      <w:proofErr w:type="gramEnd"/>
      <w:r w:rsidRPr="00B37091">
        <w:rPr>
          <w:rFonts w:ascii="Times New Roman" w:eastAsia="Times New Roman" w:hAnsi="Times New Roman" w:cs="Times New Roman"/>
          <w:sz w:val="28"/>
          <w:szCs w:val="28"/>
          <w:lang w:val="en-US" w:eastAsia="ru-RU"/>
        </w:rPr>
        <w:t>: 10.3390/</w:t>
      </w:r>
      <w:r w:rsidRPr="002A3895">
        <w:rPr>
          <w:rFonts w:ascii="Times New Roman" w:eastAsia="Times New Roman" w:hAnsi="Times New Roman" w:cs="Times New Roman"/>
          <w:sz w:val="28"/>
          <w:szCs w:val="28"/>
          <w:lang w:val="en-US" w:eastAsia="ru-RU"/>
        </w:rPr>
        <w:t>cancers</w:t>
      </w:r>
      <w:r w:rsidRPr="00B37091">
        <w:rPr>
          <w:rFonts w:ascii="Times New Roman" w:eastAsia="Times New Roman" w:hAnsi="Times New Roman" w:cs="Times New Roman"/>
          <w:sz w:val="28"/>
          <w:szCs w:val="28"/>
          <w:lang w:val="en-US" w:eastAsia="ru-RU"/>
        </w:rPr>
        <w:t>14040879.</w:t>
      </w:r>
    </w:p>
    <w:p w:rsidR="009A4C8E" w:rsidRPr="002A3895" w:rsidRDefault="009A4C8E" w:rsidP="009A4C8E">
      <w:pPr>
        <w:spacing w:after="0"/>
        <w:jc w:val="both"/>
        <w:rPr>
          <w:rFonts w:ascii="Times New Roman" w:eastAsia="Times New Roman" w:hAnsi="Times New Roman" w:cs="Times New Roman"/>
          <w:sz w:val="28"/>
          <w:szCs w:val="28"/>
          <w:lang w:val="en-US" w:eastAsia="ru-RU"/>
        </w:rPr>
      </w:pPr>
      <w:r w:rsidRPr="002A3895">
        <w:rPr>
          <w:rFonts w:ascii="Times New Roman" w:eastAsia="Times New Roman" w:hAnsi="Times New Roman" w:cs="Times New Roman"/>
          <w:sz w:val="28"/>
          <w:szCs w:val="28"/>
          <w:lang w:val="en-US" w:eastAsia="ru-RU"/>
        </w:rPr>
        <w:t xml:space="preserve">6. Amit </w:t>
      </w:r>
      <w:proofErr w:type="spellStart"/>
      <w:r w:rsidRPr="002A3895">
        <w:rPr>
          <w:rFonts w:ascii="Times New Roman" w:eastAsia="Times New Roman" w:hAnsi="Times New Roman" w:cs="Times New Roman"/>
          <w:sz w:val="28"/>
          <w:szCs w:val="28"/>
          <w:lang w:val="en-US" w:eastAsia="ru-RU"/>
        </w:rPr>
        <w:t>Singnurkar</w:t>
      </w:r>
      <w:proofErr w:type="spellEnd"/>
      <w:r w:rsidRPr="002A3895">
        <w:rPr>
          <w:rFonts w:ascii="Times New Roman" w:eastAsia="Times New Roman" w:hAnsi="Times New Roman" w:cs="Times New Roman"/>
          <w:sz w:val="28"/>
          <w:szCs w:val="28"/>
          <w:lang w:val="en-US" w:eastAsia="ru-RU"/>
        </w:rPr>
        <w:t xml:space="preserve">, Raymond Poon, Jay Detsky.18F-FET-PET imaging in high-grade gliomas and brain metastases: a systematic review and meta-analysis. J </w:t>
      </w:r>
      <w:proofErr w:type="spellStart"/>
      <w:r w:rsidRPr="002A3895">
        <w:rPr>
          <w:rFonts w:ascii="Times New Roman" w:eastAsia="Times New Roman" w:hAnsi="Times New Roman" w:cs="Times New Roman"/>
          <w:sz w:val="28"/>
          <w:szCs w:val="28"/>
          <w:lang w:val="en-US" w:eastAsia="ru-RU"/>
        </w:rPr>
        <w:t>Neurooncol</w:t>
      </w:r>
      <w:proofErr w:type="spellEnd"/>
      <w:r w:rsidRPr="002A3895">
        <w:rPr>
          <w:rFonts w:ascii="Times New Roman" w:eastAsia="Times New Roman" w:hAnsi="Times New Roman" w:cs="Times New Roman"/>
          <w:sz w:val="28"/>
          <w:szCs w:val="28"/>
          <w:lang w:val="en-US" w:eastAsia="ru-RU"/>
        </w:rPr>
        <w:t>. 2023 Jan</w:t>
      </w:r>
      <w:proofErr w:type="gramStart"/>
      <w:r w:rsidRPr="002A3895">
        <w:rPr>
          <w:rFonts w:ascii="Times New Roman" w:eastAsia="Times New Roman" w:hAnsi="Times New Roman" w:cs="Times New Roman"/>
          <w:sz w:val="28"/>
          <w:szCs w:val="28"/>
          <w:lang w:val="en-US" w:eastAsia="ru-RU"/>
        </w:rPr>
        <w:t>;161</w:t>
      </w:r>
      <w:proofErr w:type="gramEnd"/>
      <w:r w:rsidRPr="002A3895">
        <w:rPr>
          <w:rFonts w:ascii="Times New Roman" w:eastAsia="Times New Roman" w:hAnsi="Times New Roman" w:cs="Times New Roman"/>
          <w:sz w:val="28"/>
          <w:szCs w:val="28"/>
          <w:lang w:val="en-US" w:eastAsia="ru-RU"/>
        </w:rPr>
        <w:t xml:space="preserve">(1):1-12. </w:t>
      </w:r>
      <w:proofErr w:type="spellStart"/>
      <w:proofErr w:type="gramStart"/>
      <w:r w:rsidRPr="002A3895">
        <w:rPr>
          <w:rFonts w:ascii="Times New Roman" w:eastAsia="Times New Roman" w:hAnsi="Times New Roman" w:cs="Times New Roman"/>
          <w:sz w:val="28"/>
          <w:szCs w:val="28"/>
          <w:lang w:val="en-US" w:eastAsia="ru-RU"/>
        </w:rPr>
        <w:t>doi</w:t>
      </w:r>
      <w:proofErr w:type="spellEnd"/>
      <w:proofErr w:type="gramEnd"/>
      <w:r w:rsidRPr="002A3895">
        <w:rPr>
          <w:rFonts w:ascii="Times New Roman" w:eastAsia="Times New Roman" w:hAnsi="Times New Roman" w:cs="Times New Roman"/>
          <w:sz w:val="28"/>
          <w:szCs w:val="28"/>
          <w:lang w:val="en-US" w:eastAsia="ru-RU"/>
        </w:rPr>
        <w:t xml:space="preserve">: 10.1007/s11060-022-04201-6. </w:t>
      </w:r>
      <w:proofErr w:type="spellStart"/>
      <w:r w:rsidRPr="002A3895">
        <w:rPr>
          <w:rFonts w:ascii="Times New Roman" w:eastAsia="Times New Roman" w:hAnsi="Times New Roman" w:cs="Times New Roman"/>
          <w:sz w:val="28"/>
          <w:szCs w:val="28"/>
          <w:lang w:val="en-US" w:eastAsia="ru-RU"/>
        </w:rPr>
        <w:t>Epub</w:t>
      </w:r>
      <w:proofErr w:type="spellEnd"/>
      <w:r w:rsidRPr="002A3895">
        <w:rPr>
          <w:rFonts w:ascii="Times New Roman" w:eastAsia="Times New Roman" w:hAnsi="Times New Roman" w:cs="Times New Roman"/>
          <w:sz w:val="28"/>
          <w:szCs w:val="28"/>
          <w:lang w:val="en-US" w:eastAsia="ru-RU"/>
        </w:rPr>
        <w:t xml:space="preserve"> 2022 Dec 11.</w:t>
      </w:r>
    </w:p>
    <w:p w:rsidR="009A4C8E" w:rsidRPr="002A3895" w:rsidRDefault="009A4C8E" w:rsidP="009A4C8E">
      <w:pPr>
        <w:spacing w:after="0"/>
        <w:jc w:val="both"/>
        <w:rPr>
          <w:rFonts w:ascii="Times New Roman" w:eastAsia="Times New Roman" w:hAnsi="Times New Roman" w:cs="Times New Roman"/>
          <w:sz w:val="28"/>
          <w:szCs w:val="28"/>
          <w:lang w:val="en-US" w:eastAsia="ru-RU"/>
        </w:rPr>
      </w:pPr>
      <w:r w:rsidRPr="002A3895">
        <w:rPr>
          <w:rFonts w:ascii="Times New Roman" w:eastAsia="Times New Roman" w:hAnsi="Times New Roman" w:cs="Times New Roman"/>
          <w:sz w:val="28"/>
          <w:szCs w:val="28"/>
          <w:lang w:val="en-US" w:eastAsia="ru-RU"/>
        </w:rPr>
        <w:t xml:space="preserve">7. </w:t>
      </w:r>
      <w:proofErr w:type="spellStart"/>
      <w:r w:rsidRPr="002A3895">
        <w:rPr>
          <w:rFonts w:ascii="Times New Roman" w:eastAsia="Times New Roman" w:hAnsi="Times New Roman" w:cs="Times New Roman"/>
          <w:sz w:val="28"/>
          <w:szCs w:val="28"/>
          <w:lang w:val="en-US" w:eastAsia="ru-RU"/>
        </w:rPr>
        <w:t>Maciej</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Harat</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Maciej</w:t>
      </w:r>
      <w:proofErr w:type="spellEnd"/>
      <w:r w:rsidRPr="002A3895">
        <w:rPr>
          <w:rFonts w:ascii="Times New Roman" w:eastAsia="Times New Roman" w:hAnsi="Times New Roman" w:cs="Times New Roman"/>
          <w:sz w:val="28"/>
          <w:szCs w:val="28"/>
          <w:lang w:val="en-US" w:eastAsia="ru-RU"/>
        </w:rPr>
        <w:t xml:space="preserve"> Blok, Izabela </w:t>
      </w:r>
      <w:proofErr w:type="spellStart"/>
      <w:r w:rsidRPr="002A3895">
        <w:rPr>
          <w:rFonts w:ascii="Times New Roman" w:eastAsia="Times New Roman" w:hAnsi="Times New Roman" w:cs="Times New Roman"/>
          <w:sz w:val="28"/>
          <w:szCs w:val="28"/>
          <w:lang w:val="en-US" w:eastAsia="ru-RU"/>
        </w:rPr>
        <w:t>Miechowicz</w:t>
      </w:r>
      <w:proofErr w:type="spellEnd"/>
      <w:r w:rsidRPr="002A3895">
        <w:rPr>
          <w:rFonts w:ascii="Times New Roman" w:eastAsia="Times New Roman" w:hAnsi="Times New Roman" w:cs="Times New Roman"/>
          <w:sz w:val="28"/>
          <w:szCs w:val="28"/>
          <w:lang w:val="en-US" w:eastAsia="ru-RU"/>
        </w:rPr>
        <w:t xml:space="preserve">, Izabela </w:t>
      </w:r>
      <w:proofErr w:type="spellStart"/>
      <w:r w:rsidRPr="002A3895">
        <w:rPr>
          <w:rFonts w:ascii="Times New Roman" w:eastAsia="Times New Roman" w:hAnsi="Times New Roman" w:cs="Times New Roman"/>
          <w:sz w:val="28"/>
          <w:szCs w:val="28"/>
          <w:lang w:val="en-US" w:eastAsia="ru-RU"/>
        </w:rPr>
        <w:t>Wiatrowska</w:t>
      </w:r>
      <w:proofErr w:type="spellEnd"/>
      <w:r w:rsidRPr="002A3895">
        <w:rPr>
          <w:rFonts w:ascii="Times New Roman" w:eastAsia="Times New Roman" w:hAnsi="Times New Roman" w:cs="Times New Roman"/>
          <w:sz w:val="28"/>
          <w:szCs w:val="28"/>
          <w:lang w:val="en-US" w:eastAsia="ru-RU"/>
        </w:rPr>
        <w:t xml:space="preserve">, Karolina </w:t>
      </w:r>
      <w:proofErr w:type="spellStart"/>
      <w:r w:rsidRPr="002A3895">
        <w:rPr>
          <w:rFonts w:ascii="Times New Roman" w:eastAsia="Times New Roman" w:hAnsi="Times New Roman" w:cs="Times New Roman"/>
          <w:sz w:val="28"/>
          <w:szCs w:val="28"/>
          <w:lang w:val="en-US" w:eastAsia="ru-RU"/>
        </w:rPr>
        <w:t>Makarewicz</w:t>
      </w:r>
      <w:proofErr w:type="spellEnd"/>
      <w:r w:rsidRPr="002A3895">
        <w:rPr>
          <w:rFonts w:ascii="Times New Roman" w:eastAsia="Times New Roman" w:hAnsi="Times New Roman" w:cs="Times New Roman"/>
          <w:sz w:val="28"/>
          <w:szCs w:val="28"/>
          <w:lang w:val="en-US" w:eastAsia="ru-RU"/>
        </w:rPr>
        <w:t xml:space="preserve">, Bogdan </w:t>
      </w:r>
      <w:proofErr w:type="spellStart"/>
      <w:r w:rsidRPr="002A3895">
        <w:rPr>
          <w:rFonts w:ascii="Times New Roman" w:eastAsia="Times New Roman" w:hAnsi="Times New Roman" w:cs="Times New Roman"/>
          <w:sz w:val="28"/>
          <w:szCs w:val="28"/>
          <w:lang w:val="en-US" w:eastAsia="ru-RU"/>
        </w:rPr>
        <w:t>Małkowski</w:t>
      </w:r>
      <w:proofErr w:type="spellEnd"/>
      <w:r w:rsidRPr="002A3895">
        <w:rPr>
          <w:rFonts w:ascii="Times New Roman" w:eastAsia="Times New Roman" w:hAnsi="Times New Roman" w:cs="Times New Roman"/>
          <w:sz w:val="28"/>
          <w:szCs w:val="28"/>
          <w:lang w:val="en-US" w:eastAsia="ru-RU"/>
        </w:rPr>
        <w:t xml:space="preserve">. Safety and Efficacy of Irradiation Boost Based on 18F-FET-PET in Patients with Newly Diagnosed Glioblastoma. </w:t>
      </w:r>
      <w:proofErr w:type="spellStart"/>
      <w:r w:rsidRPr="002A3895">
        <w:rPr>
          <w:rFonts w:ascii="Times New Roman" w:eastAsia="Times New Roman" w:hAnsi="Times New Roman" w:cs="Times New Roman"/>
          <w:sz w:val="28"/>
          <w:szCs w:val="28"/>
          <w:lang w:val="en-US" w:eastAsia="ru-RU"/>
        </w:rPr>
        <w:t>Clin</w:t>
      </w:r>
      <w:proofErr w:type="spellEnd"/>
      <w:r w:rsidRPr="002A3895">
        <w:rPr>
          <w:rFonts w:ascii="Times New Roman" w:eastAsia="Times New Roman" w:hAnsi="Times New Roman" w:cs="Times New Roman"/>
          <w:sz w:val="28"/>
          <w:szCs w:val="28"/>
          <w:lang w:val="en-US" w:eastAsia="ru-RU"/>
        </w:rPr>
        <w:t xml:space="preserve"> Cancer Res. 2022 Jul 15</w:t>
      </w:r>
      <w:proofErr w:type="gramStart"/>
      <w:r w:rsidRPr="002A3895">
        <w:rPr>
          <w:rFonts w:ascii="Times New Roman" w:eastAsia="Times New Roman" w:hAnsi="Times New Roman" w:cs="Times New Roman"/>
          <w:sz w:val="28"/>
          <w:szCs w:val="28"/>
          <w:lang w:val="en-US" w:eastAsia="ru-RU"/>
        </w:rPr>
        <w:t>;28</w:t>
      </w:r>
      <w:proofErr w:type="gramEnd"/>
      <w:r w:rsidRPr="002A3895">
        <w:rPr>
          <w:rFonts w:ascii="Times New Roman" w:eastAsia="Times New Roman" w:hAnsi="Times New Roman" w:cs="Times New Roman"/>
          <w:sz w:val="28"/>
          <w:szCs w:val="28"/>
          <w:lang w:val="en-US" w:eastAsia="ru-RU"/>
        </w:rPr>
        <w:t xml:space="preserve">(14):3011-3020. </w:t>
      </w:r>
      <w:proofErr w:type="spellStart"/>
      <w:proofErr w:type="gramStart"/>
      <w:r w:rsidRPr="002A3895">
        <w:rPr>
          <w:rFonts w:ascii="Times New Roman" w:eastAsia="Times New Roman" w:hAnsi="Times New Roman" w:cs="Times New Roman"/>
          <w:sz w:val="28"/>
          <w:szCs w:val="28"/>
          <w:lang w:val="en-US" w:eastAsia="ru-RU"/>
        </w:rPr>
        <w:t>doi</w:t>
      </w:r>
      <w:proofErr w:type="spellEnd"/>
      <w:proofErr w:type="gramEnd"/>
      <w:r w:rsidRPr="002A3895">
        <w:rPr>
          <w:rFonts w:ascii="Times New Roman" w:eastAsia="Times New Roman" w:hAnsi="Times New Roman" w:cs="Times New Roman"/>
          <w:sz w:val="28"/>
          <w:szCs w:val="28"/>
          <w:lang w:val="en-US" w:eastAsia="ru-RU"/>
        </w:rPr>
        <w:t>: 10.1158/1078-0432.CCR-22-0171. Affiliations Expand. PMID: 35552391 DOI: 10.1158/1078-0432.CCR-22-0171</w:t>
      </w:r>
    </w:p>
    <w:p w:rsidR="009A4C8E" w:rsidRPr="002A3895" w:rsidRDefault="009A4C8E" w:rsidP="009A4C8E">
      <w:pPr>
        <w:spacing w:after="0"/>
        <w:jc w:val="both"/>
        <w:rPr>
          <w:rFonts w:ascii="Times New Roman" w:eastAsia="Times New Roman" w:hAnsi="Times New Roman" w:cs="Times New Roman"/>
          <w:sz w:val="28"/>
          <w:szCs w:val="28"/>
          <w:lang w:val="en-US" w:eastAsia="ru-RU"/>
        </w:rPr>
      </w:pPr>
      <w:r w:rsidRPr="002A3895">
        <w:rPr>
          <w:rFonts w:ascii="Times New Roman" w:eastAsia="Times New Roman" w:hAnsi="Times New Roman" w:cs="Times New Roman"/>
          <w:sz w:val="28"/>
          <w:szCs w:val="28"/>
          <w:lang w:val="en-US" w:eastAsia="ru-RU"/>
        </w:rPr>
        <w:t xml:space="preserve">8. </w:t>
      </w:r>
      <w:proofErr w:type="spellStart"/>
      <w:r w:rsidRPr="002A3895">
        <w:rPr>
          <w:rFonts w:ascii="Times New Roman" w:eastAsia="Times New Roman" w:hAnsi="Times New Roman" w:cs="Times New Roman"/>
          <w:sz w:val="28"/>
          <w:szCs w:val="28"/>
          <w:lang w:val="en-US" w:eastAsia="ru-RU"/>
        </w:rPr>
        <w:t>Ilanah</w:t>
      </w:r>
      <w:proofErr w:type="spellEnd"/>
      <w:r w:rsidRPr="002A3895">
        <w:rPr>
          <w:rFonts w:ascii="Times New Roman" w:eastAsia="Times New Roman" w:hAnsi="Times New Roman" w:cs="Times New Roman"/>
          <w:sz w:val="28"/>
          <w:szCs w:val="28"/>
          <w:lang w:val="en-US" w:eastAsia="ru-RU"/>
        </w:rPr>
        <w:t xml:space="preserve"> J </w:t>
      </w:r>
      <w:proofErr w:type="spellStart"/>
      <w:r w:rsidRPr="002A3895">
        <w:rPr>
          <w:rFonts w:ascii="Times New Roman" w:eastAsia="Times New Roman" w:hAnsi="Times New Roman" w:cs="Times New Roman"/>
          <w:sz w:val="28"/>
          <w:szCs w:val="28"/>
          <w:lang w:val="en-US" w:eastAsia="ru-RU"/>
        </w:rPr>
        <w:t>Pruis</w:t>
      </w:r>
      <w:proofErr w:type="spellEnd"/>
      <w:r w:rsidRPr="002A3895">
        <w:rPr>
          <w:rFonts w:ascii="Times New Roman" w:eastAsia="Times New Roman" w:hAnsi="Times New Roman" w:cs="Times New Roman"/>
          <w:sz w:val="28"/>
          <w:szCs w:val="28"/>
          <w:lang w:val="en-US" w:eastAsia="ru-RU"/>
        </w:rPr>
        <w:t xml:space="preserve">, Frederik A </w:t>
      </w:r>
      <w:proofErr w:type="spellStart"/>
      <w:r w:rsidRPr="002A3895">
        <w:rPr>
          <w:rFonts w:ascii="Times New Roman" w:eastAsia="Times New Roman" w:hAnsi="Times New Roman" w:cs="Times New Roman"/>
          <w:sz w:val="28"/>
          <w:szCs w:val="28"/>
          <w:lang w:val="en-US" w:eastAsia="ru-RU"/>
        </w:rPr>
        <w:t>Verburg</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Rutger</w:t>
      </w:r>
      <w:proofErr w:type="spellEnd"/>
      <w:r w:rsidRPr="002A3895">
        <w:rPr>
          <w:rFonts w:ascii="Times New Roman" w:eastAsia="Times New Roman" w:hAnsi="Times New Roman" w:cs="Times New Roman"/>
          <w:sz w:val="28"/>
          <w:szCs w:val="28"/>
          <w:lang w:val="en-US" w:eastAsia="ru-RU"/>
        </w:rPr>
        <w:t xml:space="preserve"> K </w:t>
      </w:r>
      <w:proofErr w:type="spellStart"/>
      <w:r w:rsidRPr="002A3895">
        <w:rPr>
          <w:rFonts w:ascii="Times New Roman" w:eastAsia="Times New Roman" w:hAnsi="Times New Roman" w:cs="Times New Roman"/>
          <w:sz w:val="28"/>
          <w:szCs w:val="28"/>
          <w:lang w:val="en-US" w:eastAsia="ru-RU"/>
        </w:rPr>
        <w:t>Balvers</w:t>
      </w:r>
      <w:proofErr w:type="spellEnd"/>
      <w:r w:rsidRPr="002A3895">
        <w:rPr>
          <w:rFonts w:ascii="Times New Roman" w:eastAsia="Times New Roman" w:hAnsi="Times New Roman" w:cs="Times New Roman"/>
          <w:sz w:val="28"/>
          <w:szCs w:val="28"/>
          <w:lang w:val="en-US" w:eastAsia="ru-RU"/>
        </w:rPr>
        <w:t xml:space="preserve">, Anita A </w:t>
      </w:r>
      <w:proofErr w:type="spellStart"/>
      <w:r w:rsidRPr="002A3895">
        <w:rPr>
          <w:rFonts w:ascii="Times New Roman" w:eastAsia="Times New Roman" w:hAnsi="Times New Roman" w:cs="Times New Roman"/>
          <w:sz w:val="28"/>
          <w:szCs w:val="28"/>
          <w:lang w:val="en-US" w:eastAsia="ru-RU"/>
        </w:rPr>
        <w:t>Harteveld</w:t>
      </w:r>
      <w:proofErr w:type="spellEnd"/>
      <w:r w:rsidRPr="002A3895">
        <w:rPr>
          <w:rFonts w:ascii="Times New Roman" w:eastAsia="Times New Roman" w:hAnsi="Times New Roman" w:cs="Times New Roman"/>
          <w:sz w:val="28"/>
          <w:szCs w:val="28"/>
          <w:lang w:val="en-US" w:eastAsia="ru-RU"/>
        </w:rPr>
        <w:t xml:space="preserve">, Richard A </w:t>
      </w:r>
      <w:proofErr w:type="spellStart"/>
      <w:r w:rsidRPr="002A3895">
        <w:rPr>
          <w:rFonts w:ascii="Times New Roman" w:eastAsia="Times New Roman" w:hAnsi="Times New Roman" w:cs="Times New Roman"/>
          <w:sz w:val="28"/>
          <w:szCs w:val="28"/>
          <w:lang w:val="en-US" w:eastAsia="ru-RU"/>
        </w:rPr>
        <w:t>Feelders</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Meike</w:t>
      </w:r>
      <w:proofErr w:type="spellEnd"/>
      <w:r w:rsidRPr="002A3895">
        <w:rPr>
          <w:rFonts w:ascii="Times New Roman" w:eastAsia="Times New Roman" w:hAnsi="Times New Roman" w:cs="Times New Roman"/>
          <w:sz w:val="28"/>
          <w:szCs w:val="28"/>
          <w:lang w:val="en-US" w:eastAsia="ru-RU"/>
        </w:rPr>
        <w:t xml:space="preserve"> W </w:t>
      </w:r>
      <w:proofErr w:type="spellStart"/>
      <w:r w:rsidRPr="002A3895">
        <w:rPr>
          <w:rFonts w:ascii="Times New Roman" w:eastAsia="Times New Roman" w:hAnsi="Times New Roman" w:cs="Times New Roman"/>
          <w:sz w:val="28"/>
          <w:szCs w:val="28"/>
          <w:lang w:val="en-US" w:eastAsia="ru-RU"/>
        </w:rPr>
        <w:t>Vernooij</w:t>
      </w:r>
      <w:proofErr w:type="spellEnd"/>
      <w:r w:rsidRPr="002A3895">
        <w:rPr>
          <w:rFonts w:ascii="Times New Roman" w:eastAsia="Times New Roman" w:hAnsi="Times New Roman" w:cs="Times New Roman"/>
          <w:sz w:val="28"/>
          <w:szCs w:val="28"/>
          <w:lang w:val="en-US" w:eastAsia="ru-RU"/>
        </w:rPr>
        <w:t xml:space="preserve">, Marion Smits, Sebastian J C M </w:t>
      </w:r>
      <w:proofErr w:type="spellStart"/>
      <w:r w:rsidRPr="002A3895">
        <w:rPr>
          <w:rFonts w:ascii="Times New Roman" w:eastAsia="Times New Roman" w:hAnsi="Times New Roman" w:cs="Times New Roman"/>
          <w:sz w:val="28"/>
          <w:szCs w:val="28"/>
          <w:lang w:val="en-US" w:eastAsia="ru-RU"/>
        </w:rPr>
        <w:t>M</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Neggers</w:t>
      </w:r>
      <w:proofErr w:type="spellEnd"/>
      <w:r w:rsidRPr="002A3895">
        <w:rPr>
          <w:rFonts w:ascii="Times New Roman" w:eastAsia="Times New Roman" w:hAnsi="Times New Roman" w:cs="Times New Roman"/>
          <w:sz w:val="28"/>
          <w:szCs w:val="28"/>
          <w:lang w:val="en-US" w:eastAsia="ru-RU"/>
        </w:rPr>
        <w:t xml:space="preserve">, Sophie E M </w:t>
      </w:r>
      <w:proofErr w:type="spellStart"/>
      <w:r w:rsidRPr="002A3895">
        <w:rPr>
          <w:rFonts w:ascii="Times New Roman" w:eastAsia="Times New Roman" w:hAnsi="Times New Roman" w:cs="Times New Roman"/>
          <w:sz w:val="28"/>
          <w:szCs w:val="28"/>
          <w:lang w:val="en-US" w:eastAsia="ru-RU"/>
        </w:rPr>
        <w:t>Veldhuijzen</w:t>
      </w:r>
      <w:proofErr w:type="spellEnd"/>
      <w:r w:rsidRPr="002A3895">
        <w:rPr>
          <w:rFonts w:ascii="Times New Roman" w:eastAsia="Times New Roman" w:hAnsi="Times New Roman" w:cs="Times New Roman"/>
          <w:sz w:val="28"/>
          <w:szCs w:val="28"/>
          <w:lang w:val="en-US" w:eastAsia="ru-RU"/>
        </w:rPr>
        <w:t xml:space="preserve"> van </w:t>
      </w:r>
      <w:proofErr w:type="spellStart"/>
      <w:r w:rsidRPr="002A3895">
        <w:rPr>
          <w:rFonts w:ascii="Times New Roman" w:eastAsia="Times New Roman" w:hAnsi="Times New Roman" w:cs="Times New Roman"/>
          <w:sz w:val="28"/>
          <w:szCs w:val="28"/>
          <w:lang w:val="en-US" w:eastAsia="ru-RU"/>
        </w:rPr>
        <w:t>Zanten</w:t>
      </w:r>
      <w:proofErr w:type="spellEnd"/>
      <w:r w:rsidRPr="002A3895">
        <w:rPr>
          <w:rFonts w:ascii="Times New Roman" w:eastAsia="Times New Roman" w:hAnsi="Times New Roman" w:cs="Times New Roman"/>
          <w:sz w:val="28"/>
          <w:szCs w:val="28"/>
          <w:lang w:val="en-US" w:eastAsia="ru-RU"/>
        </w:rPr>
        <w:t xml:space="preserve">. PET/MRI: An Accurate Technique for Detection of Small Functional Pituitary Tumors. J </w:t>
      </w:r>
      <w:proofErr w:type="spellStart"/>
      <w:r w:rsidRPr="002A3895">
        <w:rPr>
          <w:rFonts w:ascii="Times New Roman" w:eastAsia="Times New Roman" w:hAnsi="Times New Roman" w:cs="Times New Roman"/>
          <w:sz w:val="28"/>
          <w:szCs w:val="28"/>
          <w:lang w:val="en-US" w:eastAsia="ru-RU"/>
        </w:rPr>
        <w:t>Nucl</w:t>
      </w:r>
      <w:proofErr w:type="spellEnd"/>
      <w:r w:rsidRPr="002A3895">
        <w:rPr>
          <w:rFonts w:ascii="Times New Roman" w:eastAsia="Times New Roman" w:hAnsi="Times New Roman" w:cs="Times New Roman"/>
          <w:sz w:val="28"/>
          <w:szCs w:val="28"/>
          <w:lang w:val="en-US" w:eastAsia="ru-RU"/>
        </w:rPr>
        <w:t xml:space="preserve"> Med. 2024 May 1</w:t>
      </w:r>
      <w:proofErr w:type="gramStart"/>
      <w:r w:rsidRPr="002A3895">
        <w:rPr>
          <w:rFonts w:ascii="Times New Roman" w:eastAsia="Times New Roman" w:hAnsi="Times New Roman" w:cs="Times New Roman"/>
          <w:sz w:val="28"/>
          <w:szCs w:val="28"/>
          <w:lang w:val="en-US" w:eastAsia="ru-RU"/>
        </w:rPr>
        <w:t>;65</w:t>
      </w:r>
      <w:proofErr w:type="gramEnd"/>
      <w:r w:rsidRPr="002A3895">
        <w:rPr>
          <w:rFonts w:ascii="Times New Roman" w:eastAsia="Times New Roman" w:hAnsi="Times New Roman" w:cs="Times New Roman"/>
          <w:sz w:val="28"/>
          <w:szCs w:val="28"/>
          <w:lang w:val="en-US" w:eastAsia="ru-RU"/>
        </w:rPr>
        <w:t xml:space="preserve">(5):688-692. </w:t>
      </w:r>
      <w:proofErr w:type="spellStart"/>
      <w:proofErr w:type="gramStart"/>
      <w:r w:rsidRPr="002A3895">
        <w:rPr>
          <w:rFonts w:ascii="Times New Roman" w:eastAsia="Times New Roman" w:hAnsi="Times New Roman" w:cs="Times New Roman"/>
          <w:sz w:val="28"/>
          <w:szCs w:val="28"/>
          <w:lang w:val="en-US" w:eastAsia="ru-RU"/>
        </w:rPr>
        <w:t>doi</w:t>
      </w:r>
      <w:proofErr w:type="spellEnd"/>
      <w:proofErr w:type="gramEnd"/>
      <w:r w:rsidRPr="002A3895">
        <w:rPr>
          <w:rFonts w:ascii="Times New Roman" w:eastAsia="Times New Roman" w:hAnsi="Times New Roman" w:cs="Times New Roman"/>
          <w:sz w:val="28"/>
          <w:szCs w:val="28"/>
          <w:lang w:val="en-US" w:eastAsia="ru-RU"/>
        </w:rPr>
        <w:t>: 10.2967/jnumed.123.266853.</w:t>
      </w:r>
    </w:p>
    <w:p w:rsidR="009A4C8E" w:rsidRPr="002A3895" w:rsidRDefault="009A4C8E" w:rsidP="009A4C8E">
      <w:pPr>
        <w:spacing w:after="0" w:line="240" w:lineRule="auto"/>
        <w:jc w:val="both"/>
        <w:outlineLvl w:val="2"/>
        <w:rPr>
          <w:rFonts w:ascii="Times New Roman" w:eastAsia="Times New Roman" w:hAnsi="Times New Roman" w:cs="Times New Roman"/>
          <w:sz w:val="28"/>
          <w:szCs w:val="28"/>
          <w:lang w:val="en-US" w:eastAsia="ru-RU"/>
        </w:rPr>
      </w:pPr>
      <w:r w:rsidRPr="002A3895">
        <w:rPr>
          <w:rFonts w:ascii="Times New Roman" w:eastAsia="Times New Roman" w:hAnsi="Times New Roman" w:cs="Times New Roman"/>
          <w:sz w:val="28"/>
          <w:szCs w:val="28"/>
          <w:lang w:val="en-US" w:eastAsia="ru-RU"/>
        </w:rPr>
        <w:t xml:space="preserve">9. </w:t>
      </w:r>
      <w:proofErr w:type="spellStart"/>
      <w:r w:rsidRPr="002A3895">
        <w:rPr>
          <w:rFonts w:ascii="Times New Roman" w:eastAsia="Times New Roman" w:hAnsi="Times New Roman" w:cs="Times New Roman"/>
          <w:sz w:val="28"/>
          <w:szCs w:val="28"/>
          <w:lang w:val="en-US" w:eastAsia="ru-RU"/>
        </w:rPr>
        <w:t>Brieg</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Dissaux</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Doria</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Mazouz</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Fatmi</w:t>
      </w:r>
      <w:proofErr w:type="spellEnd"/>
      <w:r w:rsidRPr="002A3895">
        <w:rPr>
          <w:rFonts w:ascii="Times New Roman" w:eastAsia="Times New Roman" w:hAnsi="Times New Roman" w:cs="Times New Roman"/>
          <w:sz w:val="28"/>
          <w:szCs w:val="28"/>
          <w:lang w:val="en-US" w:eastAsia="ru-RU"/>
        </w:rPr>
        <w:t xml:space="preserve">, Julien </w:t>
      </w:r>
      <w:proofErr w:type="spellStart"/>
      <w:r w:rsidRPr="002A3895">
        <w:rPr>
          <w:rFonts w:ascii="Times New Roman" w:eastAsia="Times New Roman" w:hAnsi="Times New Roman" w:cs="Times New Roman"/>
          <w:sz w:val="28"/>
          <w:szCs w:val="28"/>
          <w:lang w:val="en-US" w:eastAsia="ru-RU"/>
        </w:rPr>
        <w:t>Ognard</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Bastien</w:t>
      </w:r>
      <w:proofErr w:type="spellEnd"/>
      <w:r w:rsidRPr="002A3895">
        <w:rPr>
          <w:rFonts w:ascii="Times New Roman" w:eastAsia="Times New Roman" w:hAnsi="Times New Roman" w:cs="Times New Roman"/>
          <w:sz w:val="28"/>
          <w:szCs w:val="28"/>
          <w:lang w:val="en-US" w:eastAsia="ru-RU"/>
        </w:rPr>
        <w:t xml:space="preserve"> Allard, Nathalie </w:t>
      </w:r>
      <w:proofErr w:type="spellStart"/>
      <w:r w:rsidRPr="002A3895">
        <w:rPr>
          <w:rFonts w:ascii="Times New Roman" w:eastAsia="Times New Roman" w:hAnsi="Times New Roman" w:cs="Times New Roman"/>
          <w:sz w:val="28"/>
          <w:szCs w:val="28"/>
          <w:lang w:val="en-US" w:eastAsia="ru-RU"/>
        </w:rPr>
        <w:t>Keromnes</w:t>
      </w:r>
      <w:proofErr w:type="spellEnd"/>
      <w:r w:rsidRPr="002A3895">
        <w:rPr>
          <w:rFonts w:ascii="Times New Roman" w:eastAsia="Times New Roman" w:hAnsi="Times New Roman" w:cs="Times New Roman"/>
          <w:sz w:val="28"/>
          <w:szCs w:val="28"/>
          <w:lang w:val="en-US" w:eastAsia="ru-RU"/>
        </w:rPr>
        <w:t xml:space="preserve">, Amina </w:t>
      </w:r>
      <w:proofErr w:type="spellStart"/>
      <w:r w:rsidRPr="002A3895">
        <w:rPr>
          <w:rFonts w:ascii="Times New Roman" w:eastAsia="Times New Roman" w:hAnsi="Times New Roman" w:cs="Times New Roman"/>
          <w:sz w:val="28"/>
          <w:szCs w:val="28"/>
          <w:lang w:val="en-US" w:eastAsia="ru-RU"/>
        </w:rPr>
        <w:t>Latreche</w:t>
      </w:r>
      <w:proofErr w:type="spellEnd"/>
      <w:r w:rsidRPr="002A3895">
        <w:rPr>
          <w:rFonts w:ascii="Times New Roman" w:eastAsia="Times New Roman" w:hAnsi="Times New Roman" w:cs="Times New Roman"/>
          <w:sz w:val="28"/>
          <w:szCs w:val="28"/>
          <w:lang w:val="en-US" w:eastAsia="ru-RU"/>
        </w:rPr>
        <w:t xml:space="preserve">, Amandine </w:t>
      </w:r>
      <w:proofErr w:type="spellStart"/>
      <w:r w:rsidRPr="002A3895">
        <w:rPr>
          <w:rFonts w:ascii="Times New Roman" w:eastAsia="Times New Roman" w:hAnsi="Times New Roman" w:cs="Times New Roman"/>
          <w:sz w:val="28"/>
          <w:szCs w:val="28"/>
          <w:lang w:val="en-US" w:eastAsia="ru-RU"/>
        </w:rPr>
        <w:t>Lepeuve</w:t>
      </w:r>
      <w:proofErr w:type="spellEnd"/>
      <w:r w:rsidRPr="002A3895">
        <w:rPr>
          <w:rFonts w:ascii="Times New Roman" w:eastAsia="Times New Roman" w:hAnsi="Times New Roman" w:cs="Times New Roman"/>
          <w:sz w:val="28"/>
          <w:szCs w:val="28"/>
          <w:lang w:val="en-US" w:eastAsia="ru-RU"/>
        </w:rPr>
        <w:t xml:space="preserve">, Ulrike Schick, Vincent </w:t>
      </w:r>
      <w:proofErr w:type="spellStart"/>
      <w:r w:rsidRPr="002A3895">
        <w:rPr>
          <w:rFonts w:ascii="Times New Roman" w:eastAsia="Times New Roman" w:hAnsi="Times New Roman" w:cs="Times New Roman"/>
          <w:sz w:val="28"/>
          <w:szCs w:val="28"/>
          <w:lang w:val="en-US" w:eastAsia="ru-RU"/>
        </w:rPr>
        <w:t>Bourbonne</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Douraied</w:t>
      </w:r>
      <w:proofErr w:type="spellEnd"/>
      <w:r w:rsidRPr="002A3895">
        <w:rPr>
          <w:rFonts w:ascii="Times New Roman" w:eastAsia="Times New Roman" w:hAnsi="Times New Roman" w:cs="Times New Roman"/>
          <w:sz w:val="28"/>
          <w:szCs w:val="28"/>
          <w:lang w:val="en-US" w:eastAsia="ru-RU"/>
        </w:rPr>
        <w:t xml:space="preserve"> Ben Salem, </w:t>
      </w:r>
      <w:proofErr w:type="spellStart"/>
      <w:r w:rsidRPr="002A3895">
        <w:rPr>
          <w:rFonts w:ascii="Times New Roman" w:eastAsia="Times New Roman" w:hAnsi="Times New Roman" w:cs="Times New Roman"/>
          <w:sz w:val="28"/>
          <w:szCs w:val="28"/>
          <w:lang w:val="en-US" w:eastAsia="ru-RU"/>
        </w:rPr>
        <w:t>Gurvan</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Dissaux</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Solène</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Querellou</w:t>
      </w:r>
      <w:proofErr w:type="spellEnd"/>
      <w:r w:rsidRPr="002A3895">
        <w:rPr>
          <w:rFonts w:ascii="Times New Roman" w:eastAsia="Times New Roman" w:hAnsi="Times New Roman" w:cs="Times New Roman"/>
          <w:sz w:val="28"/>
          <w:szCs w:val="28"/>
          <w:lang w:val="en-US" w:eastAsia="ru-RU"/>
        </w:rPr>
        <w:t xml:space="preserve">. Radiotherapy Target Volume Definition in Newly Diagnosed High-Grade Glioma Using 18F-FET PET Imaging and </w:t>
      </w:r>
      <w:proofErr w:type="spellStart"/>
      <w:r w:rsidRPr="002A3895">
        <w:rPr>
          <w:rFonts w:ascii="Times New Roman" w:eastAsia="Times New Roman" w:hAnsi="Times New Roman" w:cs="Times New Roman"/>
          <w:sz w:val="28"/>
          <w:szCs w:val="28"/>
          <w:lang w:val="en-US" w:eastAsia="ru-RU"/>
        </w:rPr>
        <w:t>Multiparametric</w:t>
      </w:r>
      <w:proofErr w:type="spellEnd"/>
      <w:r w:rsidRPr="002A3895">
        <w:rPr>
          <w:rFonts w:ascii="Times New Roman" w:eastAsia="Times New Roman" w:hAnsi="Times New Roman" w:cs="Times New Roman"/>
          <w:sz w:val="28"/>
          <w:szCs w:val="28"/>
          <w:lang w:val="en-US" w:eastAsia="ru-RU"/>
        </w:rPr>
        <w:t xml:space="preserve"> MRI: An Inter Observer Agreement Study. Tomography. 2022 Aug 16</w:t>
      </w:r>
      <w:proofErr w:type="gramStart"/>
      <w:r w:rsidRPr="002A3895">
        <w:rPr>
          <w:rFonts w:ascii="Times New Roman" w:eastAsia="Times New Roman" w:hAnsi="Times New Roman" w:cs="Times New Roman"/>
          <w:sz w:val="28"/>
          <w:szCs w:val="28"/>
          <w:lang w:val="en-US" w:eastAsia="ru-RU"/>
        </w:rPr>
        <w:t>;8</w:t>
      </w:r>
      <w:proofErr w:type="gramEnd"/>
      <w:r w:rsidRPr="002A3895">
        <w:rPr>
          <w:rFonts w:ascii="Times New Roman" w:eastAsia="Times New Roman" w:hAnsi="Times New Roman" w:cs="Times New Roman"/>
          <w:sz w:val="28"/>
          <w:szCs w:val="28"/>
          <w:lang w:val="en-US" w:eastAsia="ru-RU"/>
        </w:rPr>
        <w:t xml:space="preserve">(4):2030-2041. </w:t>
      </w:r>
      <w:proofErr w:type="spellStart"/>
      <w:proofErr w:type="gramStart"/>
      <w:r w:rsidRPr="002A3895">
        <w:rPr>
          <w:rFonts w:ascii="Times New Roman" w:eastAsia="Times New Roman" w:hAnsi="Times New Roman" w:cs="Times New Roman"/>
          <w:sz w:val="28"/>
          <w:szCs w:val="28"/>
          <w:lang w:val="en-US" w:eastAsia="ru-RU"/>
        </w:rPr>
        <w:t>doi</w:t>
      </w:r>
      <w:proofErr w:type="spellEnd"/>
      <w:proofErr w:type="gramEnd"/>
      <w:r w:rsidRPr="002A3895">
        <w:rPr>
          <w:rFonts w:ascii="Times New Roman" w:eastAsia="Times New Roman" w:hAnsi="Times New Roman" w:cs="Times New Roman"/>
          <w:sz w:val="28"/>
          <w:szCs w:val="28"/>
          <w:lang w:val="en-US" w:eastAsia="ru-RU"/>
        </w:rPr>
        <w:t>: 10.3390/tomography8040170. PMID: 36006068 PMCID: PMC9415495 DOI: 10.3390/tomography8040170</w:t>
      </w:r>
    </w:p>
    <w:p w:rsidR="009A4C8E" w:rsidRPr="002A3895" w:rsidRDefault="009A4C8E" w:rsidP="009A4C8E">
      <w:pPr>
        <w:spacing w:after="0"/>
        <w:jc w:val="both"/>
        <w:rPr>
          <w:rFonts w:ascii="Times New Roman" w:hAnsi="Times New Roman" w:cs="Times New Roman"/>
          <w:sz w:val="28"/>
          <w:szCs w:val="28"/>
          <w:lang w:val="en-US"/>
        </w:rPr>
      </w:pPr>
      <w:r w:rsidRPr="002A3895">
        <w:rPr>
          <w:rFonts w:ascii="Times New Roman" w:hAnsi="Times New Roman" w:cs="Times New Roman"/>
          <w:sz w:val="28"/>
          <w:szCs w:val="28"/>
          <w:lang w:val="en-US"/>
        </w:rPr>
        <w:t>10.</w:t>
      </w:r>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Pengbo</w:t>
      </w:r>
      <w:proofErr w:type="spellEnd"/>
      <w:r w:rsidRPr="002A3895">
        <w:rPr>
          <w:rFonts w:ascii="Times New Roman" w:eastAsia="Times New Roman" w:hAnsi="Times New Roman" w:cs="Times New Roman"/>
          <w:sz w:val="28"/>
          <w:szCs w:val="28"/>
          <w:lang w:val="en-US" w:eastAsia="ru-RU"/>
        </w:rPr>
        <w:t xml:space="preserve"> Yu, </w:t>
      </w:r>
      <w:proofErr w:type="spellStart"/>
      <w:r w:rsidRPr="002A3895">
        <w:rPr>
          <w:rFonts w:ascii="Times New Roman" w:eastAsia="Times New Roman" w:hAnsi="Times New Roman" w:cs="Times New Roman"/>
          <w:sz w:val="28"/>
          <w:szCs w:val="28"/>
          <w:lang w:val="en-US" w:eastAsia="ru-RU"/>
        </w:rPr>
        <w:t>Yinan</w:t>
      </w:r>
      <w:proofErr w:type="spellEnd"/>
      <w:r w:rsidRPr="002A3895">
        <w:rPr>
          <w:rFonts w:ascii="Times New Roman" w:eastAsia="Times New Roman" w:hAnsi="Times New Roman" w:cs="Times New Roman"/>
          <w:sz w:val="28"/>
          <w:szCs w:val="28"/>
          <w:lang w:val="en-US" w:eastAsia="ru-RU"/>
        </w:rPr>
        <w:t xml:space="preserve"> Wang, </w:t>
      </w:r>
      <w:proofErr w:type="spellStart"/>
      <w:r w:rsidRPr="002A3895">
        <w:rPr>
          <w:rFonts w:ascii="Times New Roman" w:eastAsia="Times New Roman" w:hAnsi="Times New Roman" w:cs="Times New Roman"/>
          <w:sz w:val="28"/>
          <w:szCs w:val="28"/>
          <w:lang w:val="en-US" w:eastAsia="ru-RU"/>
        </w:rPr>
        <w:t>Fengbo</w:t>
      </w:r>
      <w:proofErr w:type="spellEnd"/>
      <w:r w:rsidRPr="002A3895">
        <w:rPr>
          <w:rFonts w:ascii="Times New Roman" w:eastAsia="Times New Roman" w:hAnsi="Times New Roman" w:cs="Times New Roman"/>
          <w:sz w:val="28"/>
          <w:szCs w:val="28"/>
          <w:lang w:val="en-US" w:eastAsia="ru-RU"/>
        </w:rPr>
        <w:t xml:space="preserve"> Su, Yan Chen. Comparing [18F</w:t>
      </w:r>
      <w:proofErr w:type="gramStart"/>
      <w:r w:rsidRPr="002A3895">
        <w:rPr>
          <w:rFonts w:ascii="Times New Roman" w:eastAsia="Times New Roman" w:hAnsi="Times New Roman" w:cs="Times New Roman"/>
          <w:sz w:val="28"/>
          <w:szCs w:val="28"/>
          <w:lang w:val="en-US" w:eastAsia="ru-RU"/>
        </w:rPr>
        <w:t>]FET</w:t>
      </w:r>
      <w:proofErr w:type="gramEnd"/>
      <w:r w:rsidRPr="002A3895">
        <w:rPr>
          <w:rFonts w:ascii="Times New Roman" w:eastAsia="Times New Roman" w:hAnsi="Times New Roman" w:cs="Times New Roman"/>
          <w:sz w:val="28"/>
          <w:szCs w:val="28"/>
          <w:lang w:val="en-US" w:eastAsia="ru-RU"/>
        </w:rPr>
        <w:t xml:space="preserve"> PET and [18F]FDOPA PET for glioma recurrence diagnosis: a systematic review and meta-analysis. Front </w:t>
      </w:r>
      <w:proofErr w:type="spellStart"/>
      <w:r w:rsidRPr="002A3895">
        <w:rPr>
          <w:rFonts w:ascii="Times New Roman" w:eastAsia="Times New Roman" w:hAnsi="Times New Roman" w:cs="Times New Roman"/>
          <w:sz w:val="28"/>
          <w:szCs w:val="28"/>
          <w:lang w:val="en-US" w:eastAsia="ru-RU"/>
        </w:rPr>
        <w:t>Oncol</w:t>
      </w:r>
      <w:proofErr w:type="spellEnd"/>
      <w:r w:rsidRPr="002A3895">
        <w:rPr>
          <w:rFonts w:ascii="Times New Roman" w:eastAsia="Times New Roman" w:hAnsi="Times New Roman" w:cs="Times New Roman"/>
          <w:sz w:val="28"/>
          <w:szCs w:val="28"/>
          <w:lang w:val="en-US" w:eastAsia="ru-RU"/>
        </w:rPr>
        <w:t xml:space="preserve">. </w:t>
      </w:r>
      <w:proofErr w:type="gramStart"/>
      <w:r w:rsidRPr="002A3895">
        <w:rPr>
          <w:rFonts w:ascii="Times New Roman" w:eastAsia="Times New Roman" w:hAnsi="Times New Roman" w:cs="Times New Roman"/>
          <w:sz w:val="28"/>
          <w:szCs w:val="28"/>
          <w:lang w:val="en-US" w:eastAsia="ru-RU"/>
        </w:rPr>
        <w:t>2024</w:t>
      </w:r>
      <w:proofErr w:type="gramEnd"/>
      <w:r w:rsidRPr="002A3895">
        <w:rPr>
          <w:rFonts w:ascii="Times New Roman" w:eastAsia="Times New Roman" w:hAnsi="Times New Roman" w:cs="Times New Roman"/>
          <w:sz w:val="28"/>
          <w:szCs w:val="28"/>
          <w:lang w:val="en-US" w:eastAsia="ru-RU"/>
        </w:rPr>
        <w:t xml:space="preserve"> Jan 10:13:1346951. </w:t>
      </w:r>
      <w:proofErr w:type="spellStart"/>
      <w:proofErr w:type="gramStart"/>
      <w:r w:rsidRPr="002A3895">
        <w:rPr>
          <w:rFonts w:ascii="Times New Roman" w:eastAsia="Times New Roman" w:hAnsi="Times New Roman" w:cs="Times New Roman"/>
          <w:sz w:val="28"/>
          <w:szCs w:val="28"/>
          <w:lang w:val="en-US" w:eastAsia="ru-RU"/>
        </w:rPr>
        <w:t>doi</w:t>
      </w:r>
      <w:proofErr w:type="spellEnd"/>
      <w:proofErr w:type="gramEnd"/>
      <w:r w:rsidRPr="002A3895">
        <w:rPr>
          <w:rFonts w:ascii="Times New Roman" w:eastAsia="Times New Roman" w:hAnsi="Times New Roman" w:cs="Times New Roman"/>
          <w:sz w:val="28"/>
          <w:szCs w:val="28"/>
          <w:lang w:val="en-US" w:eastAsia="ru-RU"/>
        </w:rPr>
        <w:t xml:space="preserve">: 10.3389/fonc.2023.1346951. </w:t>
      </w:r>
      <w:proofErr w:type="spellStart"/>
      <w:proofErr w:type="gramStart"/>
      <w:r w:rsidRPr="002A3895">
        <w:rPr>
          <w:rFonts w:ascii="Times New Roman" w:eastAsia="Times New Roman" w:hAnsi="Times New Roman" w:cs="Times New Roman"/>
          <w:sz w:val="28"/>
          <w:szCs w:val="28"/>
          <w:lang w:val="en-US" w:eastAsia="ru-RU"/>
        </w:rPr>
        <w:t>eCollection</w:t>
      </w:r>
      <w:proofErr w:type="spellEnd"/>
      <w:proofErr w:type="gramEnd"/>
      <w:r w:rsidRPr="002A3895">
        <w:rPr>
          <w:rFonts w:ascii="Times New Roman" w:eastAsia="Times New Roman" w:hAnsi="Times New Roman" w:cs="Times New Roman"/>
          <w:sz w:val="28"/>
          <w:szCs w:val="28"/>
          <w:lang w:val="en-US" w:eastAsia="ru-RU"/>
        </w:rPr>
        <w:t xml:space="preserve"> 2023.</w:t>
      </w:r>
    </w:p>
    <w:p w:rsidR="009A4C8E" w:rsidRPr="002A3895" w:rsidRDefault="009A4C8E" w:rsidP="009A4C8E">
      <w:pPr>
        <w:spacing w:after="0"/>
        <w:jc w:val="both"/>
        <w:rPr>
          <w:rFonts w:ascii="Times New Roman" w:hAnsi="Times New Roman" w:cs="Times New Roman"/>
          <w:sz w:val="28"/>
          <w:szCs w:val="28"/>
          <w:lang w:val="en-US"/>
        </w:rPr>
      </w:pPr>
      <w:r w:rsidRPr="002A3895">
        <w:rPr>
          <w:rFonts w:ascii="Times New Roman" w:hAnsi="Times New Roman" w:cs="Times New Roman"/>
          <w:sz w:val="28"/>
          <w:szCs w:val="28"/>
          <w:lang w:val="en-US"/>
        </w:rPr>
        <w:t>11.</w:t>
      </w:r>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Orazio</w:t>
      </w:r>
      <w:proofErr w:type="spellEnd"/>
      <w:r w:rsidRPr="002A3895">
        <w:rPr>
          <w:rFonts w:ascii="Times New Roman" w:eastAsia="Times New Roman" w:hAnsi="Times New Roman" w:cs="Times New Roman"/>
          <w:sz w:val="28"/>
          <w:szCs w:val="28"/>
          <w:lang w:val="en-US" w:eastAsia="ru-RU"/>
        </w:rPr>
        <w:t xml:space="preserve"> S </w:t>
      </w:r>
      <w:proofErr w:type="spellStart"/>
      <w:r w:rsidRPr="002A3895">
        <w:rPr>
          <w:rFonts w:ascii="Times New Roman" w:eastAsia="Times New Roman" w:hAnsi="Times New Roman" w:cs="Times New Roman"/>
          <w:sz w:val="28"/>
          <w:szCs w:val="28"/>
          <w:lang w:val="en-US" w:eastAsia="ru-RU"/>
        </w:rPr>
        <w:t>Santonocito</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Gianluca</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Grimod</w:t>
      </w:r>
      <w:proofErr w:type="spellEnd"/>
      <w:r w:rsidRPr="002A3895">
        <w:rPr>
          <w:rFonts w:ascii="Times New Roman" w:eastAsia="Times New Roman" w:hAnsi="Times New Roman" w:cs="Times New Roman"/>
          <w:sz w:val="28"/>
          <w:szCs w:val="28"/>
          <w:lang w:val="en-US" w:eastAsia="ru-RU"/>
        </w:rPr>
        <w:t xml:space="preserve">, Anna L DI Stefano, Francesco </w:t>
      </w:r>
      <w:proofErr w:type="spellStart"/>
      <w:r w:rsidRPr="002A3895">
        <w:rPr>
          <w:rFonts w:ascii="Times New Roman" w:eastAsia="Times New Roman" w:hAnsi="Times New Roman" w:cs="Times New Roman"/>
          <w:sz w:val="28"/>
          <w:szCs w:val="28"/>
          <w:lang w:val="en-US" w:eastAsia="ru-RU"/>
        </w:rPr>
        <w:t>Pieri</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Mariagrazia</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Nizzola</w:t>
      </w:r>
      <w:proofErr w:type="spellEnd"/>
      <w:r w:rsidRPr="002A3895">
        <w:rPr>
          <w:rFonts w:ascii="Times New Roman" w:eastAsia="Times New Roman" w:hAnsi="Times New Roman" w:cs="Times New Roman"/>
          <w:sz w:val="28"/>
          <w:szCs w:val="28"/>
          <w:lang w:val="en-US" w:eastAsia="ru-RU"/>
        </w:rPr>
        <w:t xml:space="preserve">, Nicola </w:t>
      </w:r>
      <w:proofErr w:type="spellStart"/>
      <w:r w:rsidRPr="002A3895">
        <w:rPr>
          <w:rFonts w:ascii="Times New Roman" w:eastAsia="Times New Roman" w:hAnsi="Times New Roman" w:cs="Times New Roman"/>
          <w:sz w:val="28"/>
          <w:szCs w:val="28"/>
          <w:lang w:val="en-US" w:eastAsia="ru-RU"/>
        </w:rPr>
        <w:t>Mazzuca</w:t>
      </w:r>
      <w:proofErr w:type="spellEnd"/>
      <w:r w:rsidRPr="002A3895">
        <w:rPr>
          <w:rFonts w:ascii="Times New Roman" w:eastAsia="Times New Roman" w:hAnsi="Times New Roman" w:cs="Times New Roman"/>
          <w:sz w:val="28"/>
          <w:szCs w:val="28"/>
          <w:lang w:val="en-US" w:eastAsia="ru-RU"/>
        </w:rPr>
        <w:t xml:space="preserve">, Francesco </w:t>
      </w:r>
      <w:proofErr w:type="spellStart"/>
      <w:r w:rsidRPr="002A3895">
        <w:rPr>
          <w:rFonts w:ascii="Times New Roman" w:eastAsia="Times New Roman" w:hAnsi="Times New Roman" w:cs="Times New Roman"/>
          <w:sz w:val="28"/>
          <w:szCs w:val="28"/>
          <w:lang w:val="en-US" w:eastAsia="ru-RU"/>
        </w:rPr>
        <w:t>Pasqualetti</w:t>
      </w:r>
      <w:proofErr w:type="spellEnd"/>
      <w:r w:rsidRPr="002A3895">
        <w:rPr>
          <w:rFonts w:ascii="Times New Roman" w:eastAsia="Times New Roman" w:hAnsi="Times New Roman" w:cs="Times New Roman"/>
          <w:sz w:val="28"/>
          <w:szCs w:val="28"/>
          <w:lang w:val="en-US" w:eastAsia="ru-RU"/>
        </w:rPr>
        <w:t xml:space="preserve">, Riccardo </w:t>
      </w:r>
      <w:proofErr w:type="spellStart"/>
      <w:r w:rsidRPr="002A3895">
        <w:rPr>
          <w:rFonts w:ascii="Times New Roman" w:eastAsia="Times New Roman" w:hAnsi="Times New Roman" w:cs="Times New Roman"/>
          <w:sz w:val="28"/>
          <w:szCs w:val="28"/>
          <w:lang w:val="en-US" w:eastAsia="ru-RU"/>
        </w:rPr>
        <w:t>Morganti</w:t>
      </w:r>
      <w:proofErr w:type="spellEnd"/>
      <w:r w:rsidRPr="002A3895">
        <w:rPr>
          <w:rFonts w:ascii="Times New Roman" w:eastAsia="Times New Roman" w:hAnsi="Times New Roman" w:cs="Times New Roman"/>
          <w:sz w:val="28"/>
          <w:szCs w:val="28"/>
          <w:lang w:val="en-US" w:eastAsia="ru-RU"/>
        </w:rPr>
        <w:t xml:space="preserve">, Vanna Zucchi, Carlo </w:t>
      </w:r>
      <w:proofErr w:type="spellStart"/>
      <w:r w:rsidRPr="002A3895">
        <w:rPr>
          <w:rFonts w:ascii="Times New Roman" w:eastAsia="Times New Roman" w:hAnsi="Times New Roman" w:cs="Times New Roman"/>
          <w:sz w:val="28"/>
          <w:szCs w:val="28"/>
          <w:lang w:val="en-US" w:eastAsia="ru-RU"/>
        </w:rPr>
        <w:t>Gambacciani</w:t>
      </w:r>
      <w:proofErr w:type="spellEnd"/>
      <w:r w:rsidRPr="002A3895">
        <w:rPr>
          <w:rFonts w:ascii="Times New Roman" w:eastAsia="Times New Roman" w:hAnsi="Times New Roman" w:cs="Times New Roman"/>
          <w:sz w:val="28"/>
          <w:szCs w:val="28"/>
          <w:lang w:val="en-US" w:eastAsia="ru-RU"/>
        </w:rPr>
        <w:t xml:space="preserve">. O-(2-18F-ﬂuoroethyl)-L-tyrosine (18F-FET) PET as a potential selection tool for second surgery in glioblastoma patients. J </w:t>
      </w:r>
      <w:proofErr w:type="spellStart"/>
      <w:r w:rsidRPr="002A3895">
        <w:rPr>
          <w:rFonts w:ascii="Times New Roman" w:eastAsia="Times New Roman" w:hAnsi="Times New Roman" w:cs="Times New Roman"/>
          <w:sz w:val="28"/>
          <w:szCs w:val="28"/>
          <w:lang w:val="en-US" w:eastAsia="ru-RU"/>
        </w:rPr>
        <w:t>Neurosurg</w:t>
      </w:r>
      <w:proofErr w:type="spellEnd"/>
      <w:r w:rsidRPr="002A3895">
        <w:rPr>
          <w:rFonts w:ascii="Times New Roman" w:eastAsia="Times New Roman" w:hAnsi="Times New Roman" w:cs="Times New Roman"/>
          <w:sz w:val="28"/>
          <w:szCs w:val="28"/>
          <w:lang w:val="en-US" w:eastAsia="ru-RU"/>
        </w:rPr>
        <w:t xml:space="preserve"> Sci. 2023 Dec 21. </w:t>
      </w:r>
      <w:proofErr w:type="spellStart"/>
      <w:proofErr w:type="gramStart"/>
      <w:r w:rsidRPr="002A3895">
        <w:rPr>
          <w:rFonts w:ascii="Times New Roman" w:eastAsia="Times New Roman" w:hAnsi="Times New Roman" w:cs="Times New Roman"/>
          <w:sz w:val="28"/>
          <w:szCs w:val="28"/>
          <w:lang w:val="en-US" w:eastAsia="ru-RU"/>
        </w:rPr>
        <w:t>doi</w:t>
      </w:r>
      <w:proofErr w:type="spellEnd"/>
      <w:proofErr w:type="gramEnd"/>
      <w:r w:rsidRPr="002A3895">
        <w:rPr>
          <w:rFonts w:ascii="Times New Roman" w:eastAsia="Times New Roman" w:hAnsi="Times New Roman" w:cs="Times New Roman"/>
          <w:sz w:val="28"/>
          <w:szCs w:val="28"/>
          <w:lang w:val="en-US" w:eastAsia="ru-RU"/>
        </w:rPr>
        <w:t>: 10.23736/S0390-5616.23.06019-8.</w:t>
      </w:r>
    </w:p>
    <w:p w:rsidR="009A4C8E" w:rsidRPr="002A3895" w:rsidRDefault="009A4C8E" w:rsidP="009A4C8E">
      <w:pPr>
        <w:spacing w:after="0"/>
        <w:jc w:val="both"/>
        <w:rPr>
          <w:rFonts w:ascii="Times New Roman" w:hAnsi="Times New Roman" w:cs="Times New Roman"/>
          <w:sz w:val="28"/>
          <w:szCs w:val="28"/>
          <w:lang w:val="en-US"/>
        </w:rPr>
      </w:pPr>
      <w:r w:rsidRPr="002A3895">
        <w:rPr>
          <w:rFonts w:ascii="Times New Roman" w:hAnsi="Times New Roman" w:cs="Times New Roman"/>
          <w:sz w:val="28"/>
          <w:szCs w:val="28"/>
          <w:lang w:val="en-US"/>
        </w:rPr>
        <w:t>12.</w:t>
      </w:r>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Bastien</w:t>
      </w:r>
      <w:proofErr w:type="spellEnd"/>
      <w:r w:rsidRPr="002A3895">
        <w:rPr>
          <w:rFonts w:ascii="Times New Roman" w:eastAsia="Times New Roman" w:hAnsi="Times New Roman" w:cs="Times New Roman"/>
          <w:sz w:val="28"/>
          <w:szCs w:val="28"/>
          <w:lang w:val="en-US" w:eastAsia="ru-RU"/>
        </w:rPr>
        <w:t xml:space="preserve"> Allard, </w:t>
      </w:r>
      <w:proofErr w:type="spellStart"/>
      <w:r w:rsidRPr="002A3895">
        <w:rPr>
          <w:rFonts w:ascii="Times New Roman" w:eastAsia="Times New Roman" w:hAnsi="Times New Roman" w:cs="Times New Roman"/>
          <w:sz w:val="28"/>
          <w:szCs w:val="28"/>
          <w:lang w:val="en-US" w:eastAsia="ru-RU"/>
        </w:rPr>
        <w:t>Brieg</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Dissaux</w:t>
      </w:r>
      <w:proofErr w:type="spellEnd"/>
      <w:r w:rsidRPr="002A3895">
        <w:rPr>
          <w:rFonts w:ascii="Times New Roman" w:eastAsia="Times New Roman" w:hAnsi="Times New Roman" w:cs="Times New Roman"/>
          <w:sz w:val="28"/>
          <w:szCs w:val="28"/>
          <w:lang w:val="en-US" w:eastAsia="ru-RU"/>
        </w:rPr>
        <w:t xml:space="preserve">, David </w:t>
      </w:r>
      <w:proofErr w:type="spellStart"/>
      <w:r w:rsidRPr="002A3895">
        <w:rPr>
          <w:rFonts w:ascii="Times New Roman" w:eastAsia="Times New Roman" w:hAnsi="Times New Roman" w:cs="Times New Roman"/>
          <w:sz w:val="28"/>
          <w:szCs w:val="28"/>
          <w:lang w:val="en-US" w:eastAsia="ru-RU"/>
        </w:rPr>
        <w:t>Bourhis</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Gurvan</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Dissaux</w:t>
      </w:r>
      <w:proofErr w:type="spellEnd"/>
      <w:r w:rsidRPr="002A3895">
        <w:rPr>
          <w:rFonts w:ascii="Times New Roman" w:eastAsia="Times New Roman" w:hAnsi="Times New Roman" w:cs="Times New Roman"/>
          <w:sz w:val="28"/>
          <w:szCs w:val="28"/>
          <w:lang w:val="en-US" w:eastAsia="ru-RU"/>
        </w:rPr>
        <w:t xml:space="preserve">, Ulrike Schick, Pierre-Yves </w:t>
      </w:r>
      <w:proofErr w:type="spellStart"/>
      <w:r w:rsidRPr="002A3895">
        <w:rPr>
          <w:rFonts w:ascii="Times New Roman" w:eastAsia="Times New Roman" w:hAnsi="Times New Roman" w:cs="Times New Roman"/>
          <w:sz w:val="28"/>
          <w:szCs w:val="28"/>
          <w:lang w:val="en-US" w:eastAsia="ru-RU"/>
        </w:rPr>
        <w:t>Salaün</w:t>
      </w:r>
      <w:proofErr w:type="spellEnd"/>
      <w:r w:rsidRPr="002A3895">
        <w:rPr>
          <w:rFonts w:ascii="Times New Roman" w:eastAsia="Times New Roman" w:hAnsi="Times New Roman" w:cs="Times New Roman"/>
          <w:sz w:val="28"/>
          <w:szCs w:val="28"/>
          <w:lang w:val="en-US" w:eastAsia="ru-RU"/>
        </w:rPr>
        <w:t xml:space="preserve">, Ronan </w:t>
      </w:r>
      <w:proofErr w:type="spellStart"/>
      <w:r w:rsidRPr="002A3895">
        <w:rPr>
          <w:rFonts w:ascii="Times New Roman" w:eastAsia="Times New Roman" w:hAnsi="Times New Roman" w:cs="Times New Roman"/>
          <w:sz w:val="28"/>
          <w:szCs w:val="28"/>
          <w:lang w:val="en-US" w:eastAsia="ru-RU"/>
        </w:rPr>
        <w:t>Abgral</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Solène</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Querellou</w:t>
      </w:r>
      <w:proofErr w:type="spellEnd"/>
      <w:r w:rsidRPr="002A3895">
        <w:rPr>
          <w:rFonts w:ascii="Times New Roman" w:eastAsia="Times New Roman" w:hAnsi="Times New Roman" w:cs="Times New Roman"/>
          <w:sz w:val="28"/>
          <w:szCs w:val="28"/>
          <w:lang w:val="en-US" w:eastAsia="ru-RU"/>
        </w:rPr>
        <w:t>. Hotspot on 18F-FET PET/CT to Predict Aggressive Tumor Areas for Radiotherapy Dose Escalation Guiding in High-Grade Glioma. Cancers (Basel). 2022 Dec 23</w:t>
      </w:r>
      <w:proofErr w:type="gramStart"/>
      <w:r w:rsidRPr="002A3895">
        <w:rPr>
          <w:rFonts w:ascii="Times New Roman" w:eastAsia="Times New Roman" w:hAnsi="Times New Roman" w:cs="Times New Roman"/>
          <w:sz w:val="28"/>
          <w:szCs w:val="28"/>
          <w:lang w:val="en-US" w:eastAsia="ru-RU"/>
        </w:rPr>
        <w:t>;15</w:t>
      </w:r>
      <w:proofErr w:type="gramEnd"/>
      <w:r w:rsidRPr="002A3895">
        <w:rPr>
          <w:rFonts w:ascii="Times New Roman" w:eastAsia="Times New Roman" w:hAnsi="Times New Roman" w:cs="Times New Roman"/>
          <w:sz w:val="28"/>
          <w:szCs w:val="28"/>
          <w:lang w:val="en-US" w:eastAsia="ru-RU"/>
        </w:rPr>
        <w:t xml:space="preserve">(1):98. </w:t>
      </w:r>
      <w:proofErr w:type="spellStart"/>
      <w:proofErr w:type="gramStart"/>
      <w:r w:rsidRPr="002A3895">
        <w:rPr>
          <w:rFonts w:ascii="Times New Roman" w:eastAsia="Times New Roman" w:hAnsi="Times New Roman" w:cs="Times New Roman"/>
          <w:sz w:val="28"/>
          <w:szCs w:val="28"/>
          <w:lang w:val="en-US" w:eastAsia="ru-RU"/>
        </w:rPr>
        <w:t>doi</w:t>
      </w:r>
      <w:proofErr w:type="spellEnd"/>
      <w:proofErr w:type="gramEnd"/>
      <w:r w:rsidRPr="002A3895">
        <w:rPr>
          <w:rFonts w:ascii="Times New Roman" w:eastAsia="Times New Roman" w:hAnsi="Times New Roman" w:cs="Times New Roman"/>
          <w:sz w:val="28"/>
          <w:szCs w:val="28"/>
          <w:lang w:val="en-US" w:eastAsia="ru-RU"/>
        </w:rPr>
        <w:t>: 10.3390/cancers15010098.</w:t>
      </w:r>
    </w:p>
    <w:p w:rsidR="009A4C8E" w:rsidRPr="002A3895" w:rsidRDefault="009A4C8E" w:rsidP="009A4C8E">
      <w:pPr>
        <w:spacing w:after="0"/>
        <w:jc w:val="both"/>
        <w:rPr>
          <w:rFonts w:ascii="Times New Roman" w:eastAsia="Times New Roman" w:hAnsi="Times New Roman" w:cs="Times New Roman"/>
          <w:sz w:val="28"/>
          <w:szCs w:val="28"/>
          <w:lang w:val="en-US" w:eastAsia="ru-RU"/>
        </w:rPr>
      </w:pPr>
      <w:r w:rsidRPr="002A3895">
        <w:rPr>
          <w:rFonts w:ascii="Times New Roman" w:hAnsi="Times New Roman" w:cs="Times New Roman"/>
          <w:sz w:val="28"/>
          <w:szCs w:val="28"/>
          <w:lang w:val="en-US"/>
        </w:rPr>
        <w:t>13.</w:t>
      </w:r>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Gurvan</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Dissaux</w:t>
      </w:r>
      <w:proofErr w:type="spellEnd"/>
      <w:r w:rsidRPr="002A3895">
        <w:rPr>
          <w:rFonts w:ascii="Times New Roman" w:eastAsia="Times New Roman" w:hAnsi="Times New Roman" w:cs="Times New Roman"/>
          <w:sz w:val="28"/>
          <w:szCs w:val="28"/>
          <w:lang w:val="en-US" w:eastAsia="ru-RU"/>
        </w:rPr>
        <w:t xml:space="preserve">, Victor </w:t>
      </w:r>
      <w:proofErr w:type="spellStart"/>
      <w:r w:rsidRPr="002A3895">
        <w:rPr>
          <w:rFonts w:ascii="Times New Roman" w:eastAsia="Times New Roman" w:hAnsi="Times New Roman" w:cs="Times New Roman"/>
          <w:sz w:val="28"/>
          <w:szCs w:val="28"/>
          <w:lang w:val="en-US" w:eastAsia="ru-RU"/>
        </w:rPr>
        <w:t>Basse</w:t>
      </w:r>
      <w:proofErr w:type="spellEnd"/>
      <w:r w:rsidRPr="002A3895">
        <w:rPr>
          <w:rFonts w:ascii="Times New Roman" w:eastAsia="Times New Roman" w:hAnsi="Times New Roman" w:cs="Times New Roman"/>
          <w:sz w:val="28"/>
          <w:szCs w:val="28"/>
          <w:lang w:val="en-US" w:eastAsia="ru-RU"/>
        </w:rPr>
        <w:t xml:space="preserve">, Ulrike Schick, Osman El </w:t>
      </w:r>
      <w:proofErr w:type="spellStart"/>
      <w:r w:rsidRPr="002A3895">
        <w:rPr>
          <w:rFonts w:ascii="Times New Roman" w:eastAsia="Times New Roman" w:hAnsi="Times New Roman" w:cs="Times New Roman"/>
          <w:sz w:val="28"/>
          <w:szCs w:val="28"/>
          <w:lang w:val="en-US" w:eastAsia="ru-RU"/>
        </w:rPr>
        <w:t>Kabbaj</w:t>
      </w:r>
      <w:proofErr w:type="spellEnd"/>
      <w:r w:rsidRPr="002A3895">
        <w:rPr>
          <w:rFonts w:ascii="Times New Roman" w:eastAsia="Times New Roman" w:hAnsi="Times New Roman" w:cs="Times New Roman"/>
          <w:sz w:val="28"/>
          <w:szCs w:val="28"/>
          <w:lang w:val="en-US" w:eastAsia="ru-RU"/>
        </w:rPr>
        <w:t xml:space="preserve">, Benjamin </w:t>
      </w:r>
      <w:proofErr w:type="spellStart"/>
      <w:r w:rsidRPr="002A3895">
        <w:rPr>
          <w:rFonts w:ascii="Times New Roman" w:eastAsia="Times New Roman" w:hAnsi="Times New Roman" w:cs="Times New Roman"/>
          <w:sz w:val="28"/>
          <w:szCs w:val="28"/>
          <w:lang w:val="en-US" w:eastAsia="ru-RU"/>
        </w:rPr>
        <w:t>Auberger</w:t>
      </w:r>
      <w:proofErr w:type="spellEnd"/>
      <w:r w:rsidRPr="002A3895">
        <w:rPr>
          <w:rFonts w:ascii="Times New Roman" w:eastAsia="Times New Roman" w:hAnsi="Times New Roman" w:cs="Times New Roman"/>
          <w:sz w:val="28"/>
          <w:szCs w:val="28"/>
          <w:lang w:val="en-US" w:eastAsia="ru-RU"/>
        </w:rPr>
        <w:t xml:space="preserve">, Elsa </w:t>
      </w:r>
      <w:proofErr w:type="spellStart"/>
      <w:r w:rsidRPr="002A3895">
        <w:rPr>
          <w:rFonts w:ascii="Times New Roman" w:eastAsia="Times New Roman" w:hAnsi="Times New Roman" w:cs="Times New Roman"/>
          <w:sz w:val="28"/>
          <w:szCs w:val="28"/>
          <w:lang w:val="en-US" w:eastAsia="ru-RU"/>
        </w:rPr>
        <w:t>Magro</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Aboubakr</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Kassoul</w:t>
      </w:r>
      <w:proofErr w:type="spellEnd"/>
      <w:r w:rsidRPr="002A3895">
        <w:rPr>
          <w:rFonts w:ascii="Times New Roman" w:eastAsia="Times New Roman" w:hAnsi="Times New Roman" w:cs="Times New Roman"/>
          <w:sz w:val="28"/>
          <w:szCs w:val="28"/>
          <w:lang w:val="en-US" w:eastAsia="ru-RU"/>
        </w:rPr>
        <w:t xml:space="preserve">, Ronan </w:t>
      </w:r>
      <w:proofErr w:type="spellStart"/>
      <w:r w:rsidRPr="002A3895">
        <w:rPr>
          <w:rFonts w:ascii="Times New Roman" w:eastAsia="Times New Roman" w:hAnsi="Times New Roman" w:cs="Times New Roman"/>
          <w:sz w:val="28"/>
          <w:szCs w:val="28"/>
          <w:lang w:val="en-US" w:eastAsia="ru-RU"/>
        </w:rPr>
        <w:t>Abgral</w:t>
      </w:r>
      <w:proofErr w:type="spellEnd"/>
      <w:r w:rsidRPr="002A3895">
        <w:rPr>
          <w:rFonts w:ascii="Times New Roman" w:eastAsia="Times New Roman" w:hAnsi="Times New Roman" w:cs="Times New Roman"/>
          <w:sz w:val="28"/>
          <w:szCs w:val="28"/>
          <w:lang w:val="en-US" w:eastAsia="ru-RU"/>
        </w:rPr>
        <w:t xml:space="preserve">, Pierre-Yves </w:t>
      </w:r>
      <w:proofErr w:type="spellStart"/>
      <w:r w:rsidRPr="002A3895">
        <w:rPr>
          <w:rFonts w:ascii="Times New Roman" w:eastAsia="Times New Roman" w:hAnsi="Times New Roman" w:cs="Times New Roman"/>
          <w:sz w:val="28"/>
          <w:szCs w:val="28"/>
          <w:lang w:val="en-US" w:eastAsia="ru-RU"/>
        </w:rPr>
        <w:t>Salaun</w:t>
      </w:r>
      <w:proofErr w:type="spellEnd"/>
      <w:r w:rsidRPr="002A3895">
        <w:rPr>
          <w:rFonts w:ascii="Times New Roman" w:eastAsia="Times New Roman" w:hAnsi="Times New Roman" w:cs="Times New Roman"/>
          <w:sz w:val="28"/>
          <w:szCs w:val="28"/>
          <w:lang w:val="en-US" w:eastAsia="ru-RU"/>
        </w:rPr>
        <w:t xml:space="preserve">, David </w:t>
      </w:r>
      <w:proofErr w:type="spellStart"/>
      <w:r w:rsidRPr="002A3895">
        <w:rPr>
          <w:rFonts w:ascii="Times New Roman" w:eastAsia="Times New Roman" w:hAnsi="Times New Roman" w:cs="Times New Roman"/>
          <w:sz w:val="28"/>
          <w:szCs w:val="28"/>
          <w:lang w:val="en-US" w:eastAsia="ru-RU"/>
        </w:rPr>
        <w:t>Bourhis</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Solène</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Querellou</w:t>
      </w:r>
      <w:proofErr w:type="spellEnd"/>
      <w:r w:rsidRPr="002A3895">
        <w:rPr>
          <w:rFonts w:ascii="Times New Roman" w:eastAsia="Times New Roman" w:hAnsi="Times New Roman" w:cs="Times New Roman"/>
          <w:sz w:val="28"/>
          <w:szCs w:val="28"/>
          <w:lang w:val="en-US" w:eastAsia="ru-RU"/>
        </w:rPr>
        <w:t xml:space="preserve">. Prognostic value of 18F-FET PET/CT in newly diagnosed </w:t>
      </w:r>
      <w:proofErr w:type="gramStart"/>
      <w:r w:rsidRPr="002A3895">
        <w:rPr>
          <w:rFonts w:ascii="Times New Roman" w:eastAsia="Times New Roman" w:hAnsi="Times New Roman" w:cs="Times New Roman"/>
          <w:sz w:val="28"/>
          <w:szCs w:val="28"/>
          <w:lang w:val="en-US" w:eastAsia="ru-RU"/>
        </w:rPr>
        <w:t>WHO</w:t>
      </w:r>
      <w:proofErr w:type="gramEnd"/>
      <w:r w:rsidRPr="002A3895">
        <w:rPr>
          <w:rFonts w:ascii="Times New Roman" w:eastAsia="Times New Roman" w:hAnsi="Times New Roman" w:cs="Times New Roman"/>
          <w:sz w:val="28"/>
          <w:szCs w:val="28"/>
          <w:lang w:val="en-US" w:eastAsia="ru-RU"/>
        </w:rPr>
        <w:t xml:space="preserve"> 2016 high-grade glioma. Medicine (Baltimore). 2020 Jan</w:t>
      </w:r>
      <w:proofErr w:type="gramStart"/>
      <w:r w:rsidRPr="002A3895">
        <w:rPr>
          <w:rFonts w:ascii="Times New Roman" w:eastAsia="Times New Roman" w:hAnsi="Times New Roman" w:cs="Times New Roman"/>
          <w:sz w:val="28"/>
          <w:szCs w:val="28"/>
          <w:lang w:val="en-US" w:eastAsia="ru-RU"/>
        </w:rPr>
        <w:t>;99</w:t>
      </w:r>
      <w:proofErr w:type="gramEnd"/>
      <w:r w:rsidRPr="002A3895">
        <w:rPr>
          <w:rFonts w:ascii="Times New Roman" w:eastAsia="Times New Roman" w:hAnsi="Times New Roman" w:cs="Times New Roman"/>
          <w:sz w:val="28"/>
          <w:szCs w:val="28"/>
          <w:lang w:val="en-US" w:eastAsia="ru-RU"/>
        </w:rPr>
        <w:t xml:space="preserve">(5):e19017. </w:t>
      </w:r>
      <w:proofErr w:type="spellStart"/>
      <w:proofErr w:type="gramStart"/>
      <w:r w:rsidRPr="002A3895">
        <w:rPr>
          <w:rFonts w:ascii="Times New Roman" w:eastAsia="Times New Roman" w:hAnsi="Times New Roman" w:cs="Times New Roman"/>
          <w:sz w:val="28"/>
          <w:szCs w:val="28"/>
          <w:lang w:val="en-US" w:eastAsia="ru-RU"/>
        </w:rPr>
        <w:t>doi</w:t>
      </w:r>
      <w:proofErr w:type="spellEnd"/>
      <w:proofErr w:type="gramEnd"/>
      <w:r w:rsidRPr="002A3895">
        <w:rPr>
          <w:rFonts w:ascii="Times New Roman" w:eastAsia="Times New Roman" w:hAnsi="Times New Roman" w:cs="Times New Roman"/>
          <w:sz w:val="28"/>
          <w:szCs w:val="28"/>
          <w:lang w:val="en-US" w:eastAsia="ru-RU"/>
        </w:rPr>
        <w:t>: 10.1097/MD.0000000000019017.</w:t>
      </w:r>
    </w:p>
    <w:p w:rsidR="009A4C8E" w:rsidRPr="002A3895" w:rsidRDefault="009A4C8E" w:rsidP="009A4C8E">
      <w:pPr>
        <w:spacing w:after="0"/>
        <w:jc w:val="both"/>
        <w:rPr>
          <w:rFonts w:ascii="Times New Roman" w:eastAsia="Times New Roman" w:hAnsi="Times New Roman" w:cs="Times New Roman"/>
          <w:sz w:val="28"/>
          <w:szCs w:val="28"/>
          <w:lang w:val="en-US" w:eastAsia="ru-RU"/>
        </w:rPr>
      </w:pPr>
      <w:r w:rsidRPr="002A3895">
        <w:rPr>
          <w:rFonts w:ascii="Times New Roman" w:eastAsia="Times New Roman" w:hAnsi="Times New Roman" w:cs="Times New Roman"/>
          <w:sz w:val="28"/>
          <w:szCs w:val="28"/>
          <w:lang w:val="en-US" w:eastAsia="ru-RU"/>
        </w:rPr>
        <w:t xml:space="preserve">14. de </w:t>
      </w:r>
      <w:proofErr w:type="spellStart"/>
      <w:r w:rsidRPr="002A3895">
        <w:rPr>
          <w:rFonts w:ascii="Times New Roman" w:eastAsia="Times New Roman" w:hAnsi="Times New Roman" w:cs="Times New Roman"/>
          <w:sz w:val="28"/>
          <w:szCs w:val="28"/>
          <w:lang w:val="en-US" w:eastAsia="ru-RU"/>
        </w:rPr>
        <w:t>Zwart</w:t>
      </w:r>
      <w:proofErr w:type="spellEnd"/>
      <w:r w:rsidRPr="002A3895">
        <w:rPr>
          <w:rFonts w:ascii="Times New Roman" w:eastAsia="Times New Roman" w:hAnsi="Times New Roman" w:cs="Times New Roman"/>
          <w:sz w:val="28"/>
          <w:szCs w:val="28"/>
          <w:lang w:val="en-US" w:eastAsia="ru-RU"/>
        </w:rPr>
        <w:t xml:space="preserve"> PL, van Dijken BRJ, </w:t>
      </w:r>
      <w:proofErr w:type="spellStart"/>
      <w:r w:rsidRPr="002A3895">
        <w:rPr>
          <w:rFonts w:ascii="Times New Roman" w:eastAsia="Times New Roman" w:hAnsi="Times New Roman" w:cs="Times New Roman"/>
          <w:sz w:val="28"/>
          <w:szCs w:val="28"/>
          <w:lang w:val="en-US" w:eastAsia="ru-RU"/>
        </w:rPr>
        <w:t>Holtman</w:t>
      </w:r>
      <w:proofErr w:type="spellEnd"/>
      <w:r w:rsidRPr="002A3895">
        <w:rPr>
          <w:rFonts w:ascii="Times New Roman" w:eastAsia="Times New Roman" w:hAnsi="Times New Roman" w:cs="Times New Roman"/>
          <w:sz w:val="28"/>
          <w:szCs w:val="28"/>
          <w:lang w:val="en-US" w:eastAsia="ru-RU"/>
        </w:rPr>
        <w:t xml:space="preserve"> GA, </w:t>
      </w:r>
      <w:proofErr w:type="spellStart"/>
      <w:r w:rsidRPr="002A3895">
        <w:rPr>
          <w:rFonts w:ascii="Times New Roman" w:eastAsia="Times New Roman" w:hAnsi="Times New Roman" w:cs="Times New Roman"/>
          <w:sz w:val="28"/>
          <w:szCs w:val="28"/>
          <w:lang w:val="en-US" w:eastAsia="ru-RU"/>
        </w:rPr>
        <w:t>Stormezand</w:t>
      </w:r>
      <w:proofErr w:type="spellEnd"/>
      <w:r w:rsidRPr="002A3895">
        <w:rPr>
          <w:rFonts w:ascii="Times New Roman" w:eastAsia="Times New Roman" w:hAnsi="Times New Roman" w:cs="Times New Roman"/>
          <w:sz w:val="28"/>
          <w:szCs w:val="28"/>
          <w:lang w:val="en-US" w:eastAsia="ru-RU"/>
        </w:rPr>
        <w:t xml:space="preserve"> GN, </w:t>
      </w:r>
      <w:proofErr w:type="spellStart"/>
      <w:r w:rsidRPr="002A3895">
        <w:rPr>
          <w:rFonts w:ascii="Times New Roman" w:eastAsia="Times New Roman" w:hAnsi="Times New Roman" w:cs="Times New Roman"/>
          <w:sz w:val="28"/>
          <w:szCs w:val="28"/>
          <w:lang w:val="en-US" w:eastAsia="ru-RU"/>
        </w:rPr>
        <w:t>Dierckx</w:t>
      </w:r>
      <w:proofErr w:type="spellEnd"/>
      <w:r w:rsidRPr="002A3895">
        <w:rPr>
          <w:rFonts w:ascii="Times New Roman" w:eastAsia="Times New Roman" w:hAnsi="Times New Roman" w:cs="Times New Roman"/>
          <w:sz w:val="28"/>
          <w:szCs w:val="28"/>
          <w:lang w:val="en-US" w:eastAsia="ru-RU"/>
        </w:rPr>
        <w:t xml:space="preserve"> RAJO, Jan van </w:t>
      </w:r>
      <w:proofErr w:type="spellStart"/>
      <w:r w:rsidRPr="002A3895">
        <w:rPr>
          <w:rFonts w:ascii="Times New Roman" w:eastAsia="Times New Roman" w:hAnsi="Times New Roman" w:cs="Times New Roman"/>
          <w:sz w:val="28"/>
          <w:szCs w:val="28"/>
          <w:lang w:val="en-US" w:eastAsia="ru-RU"/>
        </w:rPr>
        <w:t>Laar</w:t>
      </w:r>
      <w:proofErr w:type="spellEnd"/>
      <w:r w:rsidRPr="002A3895">
        <w:rPr>
          <w:rFonts w:ascii="Times New Roman" w:eastAsia="Times New Roman" w:hAnsi="Times New Roman" w:cs="Times New Roman"/>
          <w:sz w:val="28"/>
          <w:szCs w:val="28"/>
          <w:lang w:val="en-US" w:eastAsia="ru-RU"/>
        </w:rPr>
        <w:t xml:space="preserve"> P, van der Hoorn A (2020) Diagnostic accuracy of PET tracers for the differentiation of tumor progression from treatment-related changes in high-grade glioma: a systematic review and meta-analysis. J </w:t>
      </w:r>
      <w:proofErr w:type="spellStart"/>
      <w:r w:rsidRPr="002A3895">
        <w:rPr>
          <w:rFonts w:ascii="Times New Roman" w:eastAsia="Times New Roman" w:hAnsi="Times New Roman" w:cs="Times New Roman"/>
          <w:sz w:val="28"/>
          <w:szCs w:val="28"/>
          <w:lang w:val="en-US" w:eastAsia="ru-RU"/>
        </w:rPr>
        <w:t>Nucl</w:t>
      </w:r>
      <w:proofErr w:type="spellEnd"/>
      <w:r w:rsidRPr="002A3895">
        <w:rPr>
          <w:rFonts w:ascii="Times New Roman" w:eastAsia="Times New Roman" w:hAnsi="Times New Roman" w:cs="Times New Roman"/>
          <w:sz w:val="28"/>
          <w:szCs w:val="28"/>
          <w:lang w:val="en-US" w:eastAsia="ru-RU"/>
        </w:rPr>
        <w:t xml:space="preserve"> Med 61(4):498–504. https://doi.org/10.2967/jnumed.119.233809</w:t>
      </w:r>
    </w:p>
    <w:p w:rsidR="009A4C8E" w:rsidRPr="002A3895" w:rsidRDefault="009A4C8E" w:rsidP="009A4C8E">
      <w:pPr>
        <w:spacing w:after="0"/>
        <w:jc w:val="both"/>
        <w:rPr>
          <w:rFonts w:ascii="Times New Roman" w:eastAsia="Times New Roman" w:hAnsi="Times New Roman" w:cs="Times New Roman"/>
          <w:sz w:val="28"/>
          <w:szCs w:val="28"/>
          <w:lang w:val="en-US" w:eastAsia="ru-RU"/>
        </w:rPr>
      </w:pPr>
      <w:r w:rsidRPr="002A3895">
        <w:rPr>
          <w:rFonts w:ascii="Times New Roman" w:eastAsia="Times New Roman" w:hAnsi="Times New Roman" w:cs="Times New Roman"/>
          <w:sz w:val="28"/>
          <w:szCs w:val="28"/>
          <w:lang w:val="en-US" w:eastAsia="ru-RU"/>
        </w:rPr>
        <w:t xml:space="preserve">15. </w:t>
      </w:r>
      <w:proofErr w:type="spellStart"/>
      <w:r w:rsidRPr="002A3895">
        <w:rPr>
          <w:rFonts w:ascii="Times New Roman" w:eastAsia="Times New Roman" w:hAnsi="Times New Roman" w:cs="Times New Roman"/>
          <w:sz w:val="28"/>
          <w:szCs w:val="28"/>
          <w:lang w:val="en-US" w:eastAsia="ru-RU"/>
        </w:rPr>
        <w:t>Dissaux</w:t>
      </w:r>
      <w:proofErr w:type="spellEnd"/>
      <w:r w:rsidRPr="002A3895">
        <w:rPr>
          <w:rFonts w:ascii="Times New Roman" w:eastAsia="Times New Roman" w:hAnsi="Times New Roman" w:cs="Times New Roman"/>
          <w:sz w:val="28"/>
          <w:szCs w:val="28"/>
          <w:lang w:val="en-US" w:eastAsia="ru-RU"/>
        </w:rPr>
        <w:t xml:space="preserve"> G, </w:t>
      </w:r>
      <w:proofErr w:type="spellStart"/>
      <w:r w:rsidRPr="002A3895">
        <w:rPr>
          <w:rFonts w:ascii="Times New Roman" w:eastAsia="Times New Roman" w:hAnsi="Times New Roman" w:cs="Times New Roman"/>
          <w:sz w:val="28"/>
          <w:szCs w:val="28"/>
          <w:lang w:val="en-US" w:eastAsia="ru-RU"/>
        </w:rPr>
        <w:t>Dissaux</w:t>
      </w:r>
      <w:proofErr w:type="spellEnd"/>
      <w:r w:rsidRPr="002A3895">
        <w:rPr>
          <w:rFonts w:ascii="Times New Roman" w:eastAsia="Times New Roman" w:hAnsi="Times New Roman" w:cs="Times New Roman"/>
          <w:sz w:val="28"/>
          <w:szCs w:val="28"/>
          <w:lang w:val="en-US" w:eastAsia="ru-RU"/>
        </w:rPr>
        <w:t xml:space="preserve"> B, </w:t>
      </w:r>
      <w:proofErr w:type="spellStart"/>
      <w:r w:rsidRPr="002A3895">
        <w:rPr>
          <w:rFonts w:ascii="Times New Roman" w:eastAsia="Times New Roman" w:hAnsi="Times New Roman" w:cs="Times New Roman"/>
          <w:sz w:val="28"/>
          <w:szCs w:val="28"/>
          <w:lang w:val="en-US" w:eastAsia="ru-RU"/>
        </w:rPr>
        <w:t>Kabbaj</w:t>
      </w:r>
      <w:proofErr w:type="spellEnd"/>
      <w:r w:rsidRPr="002A3895">
        <w:rPr>
          <w:rFonts w:ascii="Times New Roman" w:eastAsia="Times New Roman" w:hAnsi="Times New Roman" w:cs="Times New Roman"/>
          <w:sz w:val="28"/>
          <w:szCs w:val="28"/>
          <w:lang w:val="en-US" w:eastAsia="ru-RU"/>
        </w:rPr>
        <w:t xml:space="preserve"> OE et al (2020) Radiotherapy target volume definition in newly diagnosed high grade glioma using (18)F-FET-PET imaging and </w:t>
      </w:r>
      <w:proofErr w:type="spellStart"/>
      <w:r w:rsidRPr="002A3895">
        <w:rPr>
          <w:rFonts w:ascii="Times New Roman" w:eastAsia="Times New Roman" w:hAnsi="Times New Roman" w:cs="Times New Roman"/>
          <w:sz w:val="28"/>
          <w:szCs w:val="28"/>
          <w:lang w:val="en-US" w:eastAsia="ru-RU"/>
        </w:rPr>
        <w:t>multiparametric</w:t>
      </w:r>
      <w:proofErr w:type="spellEnd"/>
      <w:r w:rsidRPr="002A3895">
        <w:rPr>
          <w:rFonts w:ascii="Times New Roman" w:eastAsia="Times New Roman" w:hAnsi="Times New Roman" w:cs="Times New Roman"/>
          <w:sz w:val="28"/>
          <w:szCs w:val="28"/>
          <w:lang w:val="en-US" w:eastAsia="ru-RU"/>
        </w:rPr>
        <w:t xml:space="preserve"> perfusion MRI: a prospective study (IMAGG). </w:t>
      </w:r>
      <w:proofErr w:type="spellStart"/>
      <w:r w:rsidRPr="002A3895">
        <w:rPr>
          <w:rFonts w:ascii="Times New Roman" w:eastAsia="Times New Roman" w:hAnsi="Times New Roman" w:cs="Times New Roman"/>
          <w:sz w:val="28"/>
          <w:szCs w:val="28"/>
          <w:lang w:val="en-US" w:eastAsia="ru-RU"/>
        </w:rPr>
        <w:t>Radiother</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Oncol</w:t>
      </w:r>
      <w:proofErr w:type="spellEnd"/>
      <w:r w:rsidRPr="002A3895">
        <w:rPr>
          <w:rFonts w:ascii="Times New Roman" w:eastAsia="Times New Roman" w:hAnsi="Times New Roman" w:cs="Times New Roman"/>
          <w:sz w:val="28"/>
          <w:szCs w:val="28"/>
          <w:lang w:val="en-US" w:eastAsia="ru-RU"/>
        </w:rPr>
        <w:t xml:space="preserve"> 150:164–171. https://doi.org/10.1016/j.radonc.2020.06.025</w:t>
      </w:r>
    </w:p>
    <w:p w:rsidR="009A4C8E" w:rsidRPr="002A3895" w:rsidRDefault="009A4C8E" w:rsidP="009A4C8E">
      <w:pPr>
        <w:spacing w:after="0"/>
        <w:jc w:val="both"/>
        <w:rPr>
          <w:rFonts w:ascii="Times New Roman" w:eastAsia="Times New Roman" w:hAnsi="Times New Roman" w:cs="Times New Roman"/>
          <w:sz w:val="28"/>
          <w:szCs w:val="28"/>
          <w:lang w:val="en-US" w:eastAsia="ru-RU"/>
        </w:rPr>
      </w:pPr>
      <w:r w:rsidRPr="002A3895">
        <w:rPr>
          <w:rFonts w:ascii="Times New Roman" w:eastAsia="Times New Roman" w:hAnsi="Times New Roman" w:cs="Times New Roman"/>
          <w:sz w:val="28"/>
          <w:szCs w:val="28"/>
          <w:lang w:val="en-US" w:eastAsia="ru-RU"/>
        </w:rPr>
        <w:t xml:space="preserve">16. </w:t>
      </w:r>
      <w:proofErr w:type="spellStart"/>
      <w:r w:rsidRPr="002A3895">
        <w:rPr>
          <w:rFonts w:ascii="Times New Roman" w:eastAsia="Times New Roman" w:hAnsi="Times New Roman" w:cs="Times New Roman"/>
          <w:sz w:val="28"/>
          <w:szCs w:val="28"/>
          <w:lang w:val="en-US" w:eastAsia="ru-RU"/>
        </w:rPr>
        <w:t>Sperduto</w:t>
      </w:r>
      <w:proofErr w:type="spellEnd"/>
      <w:r w:rsidRPr="002A3895">
        <w:rPr>
          <w:rFonts w:ascii="Times New Roman" w:eastAsia="Times New Roman" w:hAnsi="Times New Roman" w:cs="Times New Roman"/>
          <w:sz w:val="28"/>
          <w:szCs w:val="28"/>
          <w:lang w:val="en-US" w:eastAsia="ru-RU"/>
        </w:rPr>
        <w:t xml:space="preserve"> PW, Mesko S, Li J et al (2020) Survival in patients With brain metastases: summary report on the updated diagnosis-specific graded prognostic assessment and definition of the eligibility quotient. J </w:t>
      </w:r>
      <w:proofErr w:type="spellStart"/>
      <w:r w:rsidRPr="002A3895">
        <w:rPr>
          <w:rFonts w:ascii="Times New Roman" w:eastAsia="Times New Roman" w:hAnsi="Times New Roman" w:cs="Times New Roman"/>
          <w:sz w:val="28"/>
          <w:szCs w:val="28"/>
          <w:lang w:val="en-US" w:eastAsia="ru-RU"/>
        </w:rPr>
        <w:t>Clin</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Oncol</w:t>
      </w:r>
      <w:proofErr w:type="spellEnd"/>
      <w:r w:rsidRPr="002A3895">
        <w:rPr>
          <w:rFonts w:ascii="Times New Roman" w:eastAsia="Times New Roman" w:hAnsi="Times New Roman" w:cs="Times New Roman"/>
          <w:sz w:val="28"/>
          <w:szCs w:val="28"/>
          <w:lang w:val="en-US" w:eastAsia="ru-RU"/>
        </w:rPr>
        <w:t xml:space="preserve"> 38(32):3773–3784. </w:t>
      </w:r>
      <w:hyperlink r:id="rId5" w:history="1">
        <w:r w:rsidRPr="002A3895">
          <w:rPr>
            <w:rStyle w:val="a5"/>
            <w:rFonts w:ascii="Times New Roman" w:eastAsia="Times New Roman" w:hAnsi="Times New Roman" w:cs="Times New Roman"/>
            <w:color w:val="auto"/>
            <w:sz w:val="28"/>
            <w:szCs w:val="28"/>
            <w:lang w:val="en-US" w:eastAsia="ru-RU"/>
          </w:rPr>
          <w:t>https://doi.org/10.1200/JCO.20.01255</w:t>
        </w:r>
      </w:hyperlink>
    </w:p>
    <w:p w:rsidR="009A4C8E" w:rsidRPr="002A3895" w:rsidRDefault="009A4C8E" w:rsidP="009A4C8E">
      <w:pPr>
        <w:spacing w:after="0" w:line="240" w:lineRule="auto"/>
        <w:jc w:val="both"/>
        <w:outlineLvl w:val="2"/>
        <w:rPr>
          <w:rFonts w:ascii="Times New Roman" w:eastAsia="Times New Roman" w:hAnsi="Times New Roman" w:cs="Times New Roman"/>
          <w:sz w:val="28"/>
          <w:szCs w:val="28"/>
          <w:lang w:val="en-US" w:eastAsia="ru-RU"/>
        </w:rPr>
      </w:pPr>
      <w:r w:rsidRPr="002A3895">
        <w:rPr>
          <w:rFonts w:ascii="Times New Roman" w:eastAsia="Times New Roman" w:hAnsi="Times New Roman" w:cs="Times New Roman"/>
          <w:sz w:val="28"/>
          <w:szCs w:val="28"/>
          <w:lang w:val="en-US" w:eastAsia="ru-RU"/>
        </w:rPr>
        <w:t xml:space="preserve">17. Cui M, Ma X, </w:t>
      </w:r>
      <w:proofErr w:type="spellStart"/>
      <w:r w:rsidRPr="002A3895">
        <w:rPr>
          <w:rFonts w:ascii="Times New Roman" w:eastAsia="Times New Roman" w:hAnsi="Times New Roman" w:cs="Times New Roman"/>
          <w:sz w:val="28"/>
          <w:szCs w:val="28"/>
          <w:lang w:val="en-US" w:eastAsia="ru-RU"/>
        </w:rPr>
        <w:t>Zorrilla-Veloz</w:t>
      </w:r>
      <w:proofErr w:type="spellEnd"/>
      <w:r w:rsidRPr="002A3895">
        <w:rPr>
          <w:rFonts w:ascii="Times New Roman" w:eastAsia="Times New Roman" w:hAnsi="Times New Roman" w:cs="Times New Roman"/>
          <w:sz w:val="28"/>
          <w:szCs w:val="28"/>
          <w:lang w:val="en-US" w:eastAsia="ru-RU"/>
        </w:rPr>
        <w:t xml:space="preserve"> RI, Hu J, Guan B (2021) Diagnostic accuracy of PET for differentiating true glioma progression from post treatment-related changes: a systematic review and meta-analysis. Front </w:t>
      </w:r>
      <w:proofErr w:type="spellStart"/>
      <w:r w:rsidRPr="002A3895">
        <w:rPr>
          <w:rFonts w:ascii="Times New Roman" w:eastAsia="Times New Roman" w:hAnsi="Times New Roman" w:cs="Times New Roman"/>
          <w:sz w:val="28"/>
          <w:szCs w:val="28"/>
          <w:lang w:val="en-US" w:eastAsia="ru-RU"/>
        </w:rPr>
        <w:t>Neurol</w:t>
      </w:r>
      <w:proofErr w:type="spellEnd"/>
      <w:r w:rsidRPr="002A3895">
        <w:rPr>
          <w:rFonts w:ascii="Times New Roman" w:eastAsia="Times New Roman" w:hAnsi="Times New Roman" w:cs="Times New Roman"/>
          <w:sz w:val="28"/>
          <w:szCs w:val="28"/>
          <w:lang w:val="en-US" w:eastAsia="ru-RU"/>
        </w:rPr>
        <w:t xml:space="preserve"> 12:671867. https://doi.org/10.3389/fneur.2021.671867</w:t>
      </w:r>
    </w:p>
    <w:p w:rsidR="009A4C8E" w:rsidRPr="002A3895" w:rsidRDefault="009A4C8E" w:rsidP="009A4C8E">
      <w:pPr>
        <w:spacing w:after="0"/>
        <w:jc w:val="both"/>
        <w:rPr>
          <w:rFonts w:ascii="Times New Roman" w:eastAsia="Times New Roman" w:hAnsi="Times New Roman" w:cs="Times New Roman"/>
          <w:sz w:val="28"/>
          <w:szCs w:val="28"/>
          <w:lang w:val="en-US" w:eastAsia="ru-RU"/>
        </w:rPr>
      </w:pPr>
      <w:r w:rsidRPr="002A3895">
        <w:rPr>
          <w:rFonts w:ascii="Times New Roman" w:eastAsia="Times New Roman" w:hAnsi="Times New Roman" w:cs="Times New Roman"/>
          <w:sz w:val="28"/>
          <w:szCs w:val="28"/>
          <w:lang w:val="en-US" w:eastAsia="ru-RU"/>
        </w:rPr>
        <w:t xml:space="preserve">18. </w:t>
      </w:r>
      <w:proofErr w:type="spellStart"/>
      <w:r w:rsidRPr="002A3895">
        <w:rPr>
          <w:rFonts w:ascii="Times New Roman" w:eastAsia="Times New Roman" w:hAnsi="Times New Roman" w:cs="Times New Roman"/>
          <w:sz w:val="28"/>
          <w:szCs w:val="28"/>
          <w:lang w:val="en-US" w:eastAsia="ru-RU"/>
        </w:rPr>
        <w:t>Ceccon</w:t>
      </w:r>
      <w:proofErr w:type="spellEnd"/>
      <w:r w:rsidRPr="002A3895">
        <w:rPr>
          <w:rFonts w:ascii="Times New Roman" w:eastAsia="Times New Roman" w:hAnsi="Times New Roman" w:cs="Times New Roman"/>
          <w:sz w:val="28"/>
          <w:szCs w:val="28"/>
          <w:lang w:val="en-US" w:eastAsia="ru-RU"/>
        </w:rPr>
        <w:t xml:space="preserve"> G, </w:t>
      </w:r>
      <w:proofErr w:type="spellStart"/>
      <w:r w:rsidRPr="002A3895">
        <w:rPr>
          <w:rFonts w:ascii="Times New Roman" w:eastAsia="Times New Roman" w:hAnsi="Times New Roman" w:cs="Times New Roman"/>
          <w:sz w:val="28"/>
          <w:szCs w:val="28"/>
          <w:lang w:val="en-US" w:eastAsia="ru-RU"/>
        </w:rPr>
        <w:t>Lohmann</w:t>
      </w:r>
      <w:proofErr w:type="spellEnd"/>
      <w:r w:rsidRPr="002A3895">
        <w:rPr>
          <w:rFonts w:ascii="Times New Roman" w:eastAsia="Times New Roman" w:hAnsi="Times New Roman" w:cs="Times New Roman"/>
          <w:sz w:val="28"/>
          <w:szCs w:val="28"/>
          <w:lang w:val="en-US" w:eastAsia="ru-RU"/>
        </w:rPr>
        <w:t xml:space="preserve"> P, Werner J-M et al (2021) Early treatment response assessment using 18F-FET PET compared with contrast-enhanced MRI in glioma patients after adjuvant </w:t>
      </w:r>
      <w:proofErr w:type="spellStart"/>
      <w:r w:rsidRPr="002A3895">
        <w:rPr>
          <w:rFonts w:ascii="Times New Roman" w:eastAsia="Times New Roman" w:hAnsi="Times New Roman" w:cs="Times New Roman"/>
          <w:sz w:val="28"/>
          <w:szCs w:val="28"/>
          <w:lang w:val="en-US" w:eastAsia="ru-RU"/>
        </w:rPr>
        <w:t>temozolomide</w:t>
      </w:r>
      <w:proofErr w:type="spellEnd"/>
      <w:r w:rsidRPr="002A3895">
        <w:rPr>
          <w:rFonts w:ascii="Times New Roman" w:eastAsia="Times New Roman" w:hAnsi="Times New Roman" w:cs="Times New Roman"/>
          <w:sz w:val="28"/>
          <w:szCs w:val="28"/>
          <w:lang w:val="en-US" w:eastAsia="ru-RU"/>
        </w:rPr>
        <w:t xml:space="preserve"> chemotherapy. J </w:t>
      </w:r>
      <w:proofErr w:type="spellStart"/>
      <w:r w:rsidRPr="002A3895">
        <w:rPr>
          <w:rFonts w:ascii="Times New Roman" w:eastAsia="Times New Roman" w:hAnsi="Times New Roman" w:cs="Times New Roman"/>
          <w:sz w:val="28"/>
          <w:szCs w:val="28"/>
          <w:lang w:val="en-US" w:eastAsia="ru-RU"/>
        </w:rPr>
        <w:t>Nucl</w:t>
      </w:r>
      <w:proofErr w:type="spellEnd"/>
      <w:r w:rsidRPr="002A3895">
        <w:rPr>
          <w:rFonts w:ascii="Times New Roman" w:eastAsia="Times New Roman" w:hAnsi="Times New Roman" w:cs="Times New Roman"/>
          <w:sz w:val="28"/>
          <w:szCs w:val="28"/>
          <w:lang w:val="en-US" w:eastAsia="ru-RU"/>
        </w:rPr>
        <w:t xml:space="preserve"> Med 62(7):918–925. </w:t>
      </w:r>
      <w:hyperlink r:id="rId6" w:history="1">
        <w:r w:rsidRPr="002A3895">
          <w:rPr>
            <w:rStyle w:val="a5"/>
            <w:rFonts w:ascii="Times New Roman" w:eastAsia="Times New Roman" w:hAnsi="Times New Roman" w:cs="Times New Roman"/>
            <w:color w:val="auto"/>
            <w:sz w:val="28"/>
            <w:szCs w:val="28"/>
            <w:lang w:val="en-US" w:eastAsia="ru-RU"/>
          </w:rPr>
          <w:t>https://doi.org/10.2967/jnumed.120.254243</w:t>
        </w:r>
      </w:hyperlink>
    </w:p>
    <w:p w:rsidR="009A4C8E" w:rsidRPr="002A3895" w:rsidRDefault="009A4C8E" w:rsidP="009A4C8E">
      <w:pPr>
        <w:spacing w:after="0" w:line="240" w:lineRule="auto"/>
        <w:jc w:val="both"/>
        <w:outlineLvl w:val="2"/>
        <w:rPr>
          <w:rFonts w:ascii="Times New Roman" w:eastAsia="Times New Roman" w:hAnsi="Times New Roman" w:cs="Times New Roman"/>
          <w:sz w:val="28"/>
          <w:szCs w:val="28"/>
          <w:lang w:val="en-US" w:eastAsia="ru-RU"/>
        </w:rPr>
      </w:pPr>
      <w:r w:rsidRPr="002A3895">
        <w:rPr>
          <w:rFonts w:ascii="Times New Roman" w:eastAsia="Times New Roman" w:hAnsi="Times New Roman" w:cs="Times New Roman"/>
          <w:sz w:val="28"/>
          <w:szCs w:val="28"/>
          <w:lang w:val="en-US" w:eastAsia="ru-RU"/>
        </w:rPr>
        <w:t xml:space="preserve">19. Maurer GD, </w:t>
      </w:r>
      <w:proofErr w:type="spellStart"/>
      <w:r w:rsidRPr="002A3895">
        <w:rPr>
          <w:rFonts w:ascii="Times New Roman" w:eastAsia="Times New Roman" w:hAnsi="Times New Roman" w:cs="Times New Roman"/>
          <w:sz w:val="28"/>
          <w:szCs w:val="28"/>
          <w:lang w:val="en-US" w:eastAsia="ru-RU"/>
        </w:rPr>
        <w:t>Brucker</w:t>
      </w:r>
      <w:proofErr w:type="spellEnd"/>
      <w:r w:rsidRPr="002A3895">
        <w:rPr>
          <w:rFonts w:ascii="Times New Roman" w:eastAsia="Times New Roman" w:hAnsi="Times New Roman" w:cs="Times New Roman"/>
          <w:sz w:val="28"/>
          <w:szCs w:val="28"/>
          <w:lang w:val="en-US" w:eastAsia="ru-RU"/>
        </w:rPr>
        <w:t xml:space="preserve"> DP, </w:t>
      </w:r>
      <w:proofErr w:type="spellStart"/>
      <w:r w:rsidRPr="002A3895">
        <w:rPr>
          <w:rFonts w:ascii="Times New Roman" w:eastAsia="Times New Roman" w:hAnsi="Times New Roman" w:cs="Times New Roman"/>
          <w:sz w:val="28"/>
          <w:szCs w:val="28"/>
          <w:lang w:val="en-US" w:eastAsia="ru-RU"/>
        </w:rPr>
        <w:t>Stoffels</w:t>
      </w:r>
      <w:proofErr w:type="spellEnd"/>
      <w:r w:rsidRPr="002A3895">
        <w:rPr>
          <w:rFonts w:ascii="Times New Roman" w:eastAsia="Times New Roman" w:hAnsi="Times New Roman" w:cs="Times New Roman"/>
          <w:sz w:val="28"/>
          <w:szCs w:val="28"/>
          <w:lang w:val="en-US" w:eastAsia="ru-RU"/>
        </w:rPr>
        <w:t xml:space="preserve"> G et al (2020) 18F-FET-PET imaging in differentiating glioma progression from treatment-related changes: a single-center experience. J </w:t>
      </w:r>
      <w:proofErr w:type="spellStart"/>
      <w:r w:rsidRPr="002A3895">
        <w:rPr>
          <w:rFonts w:ascii="Times New Roman" w:eastAsia="Times New Roman" w:hAnsi="Times New Roman" w:cs="Times New Roman"/>
          <w:sz w:val="28"/>
          <w:szCs w:val="28"/>
          <w:lang w:val="en-US" w:eastAsia="ru-RU"/>
        </w:rPr>
        <w:t>Nucl</w:t>
      </w:r>
      <w:proofErr w:type="spellEnd"/>
      <w:r w:rsidRPr="002A3895">
        <w:rPr>
          <w:rFonts w:ascii="Times New Roman" w:eastAsia="Times New Roman" w:hAnsi="Times New Roman" w:cs="Times New Roman"/>
          <w:sz w:val="28"/>
          <w:szCs w:val="28"/>
          <w:lang w:val="en-US" w:eastAsia="ru-RU"/>
        </w:rPr>
        <w:t xml:space="preserve"> Med 61(4):505–511. https://doi.org/10.2967/jnumed.119.234757</w:t>
      </w:r>
    </w:p>
    <w:p w:rsidR="009A4C8E" w:rsidRPr="002A3895" w:rsidRDefault="009A4C8E" w:rsidP="009A4C8E">
      <w:pPr>
        <w:spacing w:after="0"/>
        <w:jc w:val="both"/>
        <w:rPr>
          <w:rFonts w:ascii="Times New Roman" w:hAnsi="Times New Roman" w:cs="Times New Roman"/>
          <w:sz w:val="28"/>
          <w:szCs w:val="28"/>
          <w:lang w:val="en-US"/>
        </w:rPr>
      </w:pPr>
      <w:r w:rsidRPr="002A3895">
        <w:rPr>
          <w:rFonts w:ascii="Times New Roman" w:hAnsi="Times New Roman" w:cs="Times New Roman"/>
          <w:sz w:val="28"/>
          <w:szCs w:val="28"/>
          <w:lang w:val="en-US"/>
        </w:rPr>
        <w:t xml:space="preserve">20. Werner J-M, Weller J, </w:t>
      </w:r>
      <w:proofErr w:type="spellStart"/>
      <w:r w:rsidRPr="002A3895">
        <w:rPr>
          <w:rFonts w:ascii="Times New Roman" w:hAnsi="Times New Roman" w:cs="Times New Roman"/>
          <w:sz w:val="28"/>
          <w:szCs w:val="28"/>
          <w:lang w:val="en-US"/>
        </w:rPr>
        <w:t>Ceccon</w:t>
      </w:r>
      <w:proofErr w:type="spellEnd"/>
      <w:r w:rsidRPr="002A3895">
        <w:rPr>
          <w:rFonts w:ascii="Times New Roman" w:hAnsi="Times New Roman" w:cs="Times New Roman"/>
          <w:sz w:val="28"/>
          <w:szCs w:val="28"/>
          <w:lang w:val="en-US"/>
        </w:rPr>
        <w:t xml:space="preserve"> G et al (2021) Diagnosis of </w:t>
      </w:r>
      <w:proofErr w:type="spellStart"/>
      <w:r w:rsidRPr="002A3895">
        <w:rPr>
          <w:rFonts w:ascii="Times New Roman" w:hAnsi="Times New Roman" w:cs="Times New Roman"/>
          <w:sz w:val="28"/>
          <w:szCs w:val="28"/>
          <w:lang w:val="en-US"/>
        </w:rPr>
        <w:t>pseudoprogression</w:t>
      </w:r>
      <w:proofErr w:type="spellEnd"/>
      <w:r w:rsidRPr="002A3895">
        <w:rPr>
          <w:rFonts w:ascii="Times New Roman" w:hAnsi="Times New Roman" w:cs="Times New Roman"/>
          <w:sz w:val="28"/>
          <w:szCs w:val="28"/>
          <w:lang w:val="en-US"/>
        </w:rPr>
        <w:t xml:space="preserve"> following </w:t>
      </w:r>
      <w:proofErr w:type="spellStart"/>
      <w:r w:rsidRPr="002A3895">
        <w:rPr>
          <w:rFonts w:ascii="Times New Roman" w:hAnsi="Times New Roman" w:cs="Times New Roman"/>
          <w:sz w:val="28"/>
          <w:szCs w:val="28"/>
          <w:lang w:val="en-US"/>
        </w:rPr>
        <w:t>lomustine-temozolomide</w:t>
      </w:r>
      <w:proofErr w:type="spellEnd"/>
      <w:r w:rsidRPr="002A3895">
        <w:rPr>
          <w:rFonts w:ascii="Times New Roman" w:hAnsi="Times New Roman" w:cs="Times New Roman"/>
          <w:sz w:val="28"/>
          <w:szCs w:val="28"/>
          <w:lang w:val="en-US"/>
        </w:rPr>
        <w:t xml:space="preserve"> </w:t>
      </w:r>
      <w:proofErr w:type="spellStart"/>
      <w:r w:rsidRPr="002A3895">
        <w:rPr>
          <w:rFonts w:ascii="Times New Roman" w:hAnsi="Times New Roman" w:cs="Times New Roman"/>
          <w:sz w:val="28"/>
          <w:szCs w:val="28"/>
          <w:lang w:val="en-US"/>
        </w:rPr>
        <w:t>chemoradiation</w:t>
      </w:r>
      <w:proofErr w:type="spellEnd"/>
      <w:r w:rsidRPr="002A3895">
        <w:rPr>
          <w:rFonts w:ascii="Times New Roman" w:hAnsi="Times New Roman" w:cs="Times New Roman"/>
          <w:sz w:val="28"/>
          <w:szCs w:val="28"/>
          <w:lang w:val="en-US"/>
        </w:rPr>
        <w:t xml:space="preserve"> in newly diagnosed glioblastoma patients using FET-PET. </w:t>
      </w:r>
      <w:proofErr w:type="spellStart"/>
      <w:r w:rsidRPr="002A3895">
        <w:rPr>
          <w:rFonts w:ascii="Times New Roman" w:hAnsi="Times New Roman" w:cs="Times New Roman"/>
          <w:sz w:val="28"/>
          <w:szCs w:val="28"/>
          <w:lang w:val="en-US"/>
        </w:rPr>
        <w:t>Clin</w:t>
      </w:r>
      <w:proofErr w:type="spellEnd"/>
      <w:r w:rsidRPr="002A3895">
        <w:rPr>
          <w:rFonts w:ascii="Times New Roman" w:hAnsi="Times New Roman" w:cs="Times New Roman"/>
          <w:sz w:val="28"/>
          <w:szCs w:val="28"/>
          <w:lang w:val="en-US"/>
        </w:rPr>
        <w:t xml:space="preserve"> Cancer Res 27(13):3704–3713. https://doi.org/10.1158/1078-0432.CCR-21-0471</w:t>
      </w:r>
    </w:p>
    <w:p w:rsidR="009A4C8E" w:rsidRPr="002A3895" w:rsidRDefault="009A4C8E" w:rsidP="009A4C8E">
      <w:pPr>
        <w:spacing w:after="0" w:line="240" w:lineRule="auto"/>
        <w:jc w:val="both"/>
        <w:outlineLvl w:val="2"/>
        <w:rPr>
          <w:rFonts w:ascii="Times New Roman" w:eastAsia="Times New Roman" w:hAnsi="Times New Roman" w:cs="Times New Roman"/>
          <w:sz w:val="28"/>
          <w:szCs w:val="28"/>
          <w:lang w:val="en-US" w:eastAsia="ru-RU"/>
        </w:rPr>
      </w:pPr>
      <w:r w:rsidRPr="002A3895">
        <w:rPr>
          <w:rFonts w:ascii="Times New Roman" w:eastAsia="Times New Roman" w:hAnsi="Times New Roman" w:cs="Times New Roman"/>
          <w:sz w:val="28"/>
          <w:szCs w:val="28"/>
          <w:lang w:val="kk-KZ" w:eastAsia="ru-RU"/>
        </w:rPr>
        <w:t xml:space="preserve">21. </w:t>
      </w:r>
      <w:r w:rsidRPr="002A3895">
        <w:rPr>
          <w:rFonts w:ascii="Times New Roman" w:eastAsia="Times New Roman" w:hAnsi="Times New Roman" w:cs="Times New Roman"/>
          <w:sz w:val="28"/>
          <w:szCs w:val="28"/>
          <w:lang w:val="en-US" w:eastAsia="ru-RU"/>
        </w:rPr>
        <w:t xml:space="preserve">Celli M, </w:t>
      </w:r>
      <w:proofErr w:type="spellStart"/>
      <w:r w:rsidRPr="002A3895">
        <w:rPr>
          <w:rFonts w:ascii="Times New Roman" w:eastAsia="Times New Roman" w:hAnsi="Times New Roman" w:cs="Times New Roman"/>
          <w:sz w:val="28"/>
          <w:szCs w:val="28"/>
          <w:lang w:val="en-US" w:eastAsia="ru-RU"/>
        </w:rPr>
        <w:t>Caroli</w:t>
      </w:r>
      <w:proofErr w:type="spellEnd"/>
      <w:r w:rsidRPr="002A3895">
        <w:rPr>
          <w:rFonts w:ascii="Times New Roman" w:eastAsia="Times New Roman" w:hAnsi="Times New Roman" w:cs="Times New Roman"/>
          <w:sz w:val="28"/>
          <w:szCs w:val="28"/>
          <w:lang w:val="en-US" w:eastAsia="ru-RU"/>
        </w:rPr>
        <w:t xml:space="preserve"> P, </w:t>
      </w:r>
      <w:proofErr w:type="spellStart"/>
      <w:r w:rsidRPr="002A3895">
        <w:rPr>
          <w:rFonts w:ascii="Times New Roman" w:eastAsia="Times New Roman" w:hAnsi="Times New Roman" w:cs="Times New Roman"/>
          <w:sz w:val="28"/>
          <w:szCs w:val="28"/>
          <w:lang w:val="en-US" w:eastAsia="ru-RU"/>
        </w:rPr>
        <w:t>Amadori</w:t>
      </w:r>
      <w:proofErr w:type="spellEnd"/>
      <w:r w:rsidRPr="002A3895">
        <w:rPr>
          <w:rFonts w:ascii="Times New Roman" w:eastAsia="Times New Roman" w:hAnsi="Times New Roman" w:cs="Times New Roman"/>
          <w:sz w:val="28"/>
          <w:szCs w:val="28"/>
          <w:lang w:val="en-US" w:eastAsia="ru-RU"/>
        </w:rPr>
        <w:t xml:space="preserve"> E et al (2021) Diagnostic and prognostic potential of 18F-FET PET in the differential diagnosis of glioma recurrence and treatment-induced changes after </w:t>
      </w:r>
      <w:proofErr w:type="spellStart"/>
      <w:r w:rsidRPr="002A3895">
        <w:rPr>
          <w:rFonts w:ascii="Times New Roman" w:eastAsia="Times New Roman" w:hAnsi="Times New Roman" w:cs="Times New Roman"/>
          <w:sz w:val="28"/>
          <w:szCs w:val="28"/>
          <w:lang w:val="en-US" w:eastAsia="ru-RU"/>
        </w:rPr>
        <w:t>chemoradiation</w:t>
      </w:r>
      <w:proofErr w:type="spellEnd"/>
      <w:r w:rsidRPr="002A3895">
        <w:rPr>
          <w:rFonts w:ascii="Times New Roman" w:eastAsia="Times New Roman" w:hAnsi="Times New Roman" w:cs="Times New Roman"/>
          <w:sz w:val="28"/>
          <w:szCs w:val="28"/>
          <w:lang w:val="en-US" w:eastAsia="ru-RU"/>
        </w:rPr>
        <w:t xml:space="preserve"> therapy. Front </w:t>
      </w:r>
      <w:proofErr w:type="spellStart"/>
      <w:r w:rsidRPr="002A3895">
        <w:rPr>
          <w:rFonts w:ascii="Times New Roman" w:eastAsia="Times New Roman" w:hAnsi="Times New Roman" w:cs="Times New Roman"/>
          <w:sz w:val="28"/>
          <w:szCs w:val="28"/>
          <w:lang w:val="en-US" w:eastAsia="ru-RU"/>
        </w:rPr>
        <w:t>Oncol</w:t>
      </w:r>
      <w:proofErr w:type="spellEnd"/>
      <w:r w:rsidRPr="002A3895">
        <w:rPr>
          <w:rFonts w:ascii="Times New Roman" w:eastAsia="Times New Roman" w:hAnsi="Times New Roman" w:cs="Times New Roman"/>
          <w:sz w:val="28"/>
          <w:szCs w:val="28"/>
          <w:lang w:val="en-US" w:eastAsia="ru-RU"/>
        </w:rPr>
        <w:t xml:space="preserve"> 11:721821. </w:t>
      </w:r>
      <w:hyperlink r:id="rId7" w:history="1">
        <w:r w:rsidRPr="002A3895">
          <w:rPr>
            <w:rStyle w:val="a5"/>
            <w:rFonts w:ascii="Times New Roman" w:eastAsia="Times New Roman" w:hAnsi="Times New Roman" w:cs="Times New Roman"/>
            <w:color w:val="auto"/>
            <w:sz w:val="28"/>
            <w:szCs w:val="28"/>
            <w:lang w:val="en-US" w:eastAsia="ru-RU"/>
          </w:rPr>
          <w:t>https://doi.org/10.3389/fonc.2021.721821</w:t>
        </w:r>
      </w:hyperlink>
    </w:p>
    <w:p w:rsidR="009A4C8E" w:rsidRPr="002A3895" w:rsidRDefault="009A4C8E" w:rsidP="009A4C8E">
      <w:pPr>
        <w:spacing w:after="0" w:line="240" w:lineRule="auto"/>
        <w:jc w:val="both"/>
        <w:outlineLvl w:val="2"/>
        <w:rPr>
          <w:rFonts w:ascii="Times New Roman" w:eastAsia="Times New Roman" w:hAnsi="Times New Roman" w:cs="Times New Roman"/>
          <w:sz w:val="28"/>
          <w:szCs w:val="28"/>
          <w:lang w:val="en-US" w:eastAsia="ru-RU"/>
        </w:rPr>
      </w:pPr>
      <w:r w:rsidRPr="002A3895">
        <w:rPr>
          <w:rFonts w:ascii="Times New Roman" w:eastAsia="Times New Roman" w:hAnsi="Times New Roman" w:cs="Times New Roman"/>
          <w:sz w:val="28"/>
          <w:szCs w:val="28"/>
          <w:lang w:val="en-US" w:eastAsia="ru-RU"/>
        </w:rPr>
        <w:t xml:space="preserve">22. </w:t>
      </w:r>
      <w:proofErr w:type="spellStart"/>
      <w:r w:rsidRPr="002A3895">
        <w:rPr>
          <w:rFonts w:ascii="Times New Roman" w:eastAsia="Times New Roman" w:hAnsi="Times New Roman" w:cs="Times New Roman"/>
          <w:sz w:val="28"/>
          <w:szCs w:val="28"/>
          <w:lang w:val="en-US" w:eastAsia="ru-RU"/>
        </w:rPr>
        <w:t>Puranik</w:t>
      </w:r>
      <w:proofErr w:type="spellEnd"/>
      <w:r w:rsidRPr="002A3895">
        <w:rPr>
          <w:rFonts w:ascii="Times New Roman" w:eastAsia="Times New Roman" w:hAnsi="Times New Roman" w:cs="Times New Roman"/>
          <w:sz w:val="28"/>
          <w:szCs w:val="28"/>
          <w:lang w:val="en-US" w:eastAsia="ru-RU"/>
        </w:rPr>
        <w:t xml:space="preserve"> AD, </w:t>
      </w:r>
      <w:proofErr w:type="spellStart"/>
      <w:r w:rsidRPr="002A3895">
        <w:rPr>
          <w:rFonts w:ascii="Times New Roman" w:eastAsia="Times New Roman" w:hAnsi="Times New Roman" w:cs="Times New Roman"/>
          <w:sz w:val="28"/>
          <w:szCs w:val="28"/>
          <w:lang w:val="en-US" w:eastAsia="ru-RU"/>
        </w:rPr>
        <w:t>Rangarajan</w:t>
      </w:r>
      <w:proofErr w:type="spellEnd"/>
      <w:r w:rsidRPr="002A3895">
        <w:rPr>
          <w:rFonts w:ascii="Times New Roman" w:eastAsia="Times New Roman" w:hAnsi="Times New Roman" w:cs="Times New Roman"/>
          <w:sz w:val="28"/>
          <w:szCs w:val="28"/>
          <w:lang w:val="en-US" w:eastAsia="ru-RU"/>
        </w:rPr>
        <w:t xml:space="preserve"> V, Dev ID et al (2021) Brain FET PET tumor-to-white mater ratio to differentiate recurrence from post-treatment changes in high-grade gliomas. J Neuroimaging 31(6):1211–1218. </w:t>
      </w:r>
      <w:hyperlink r:id="rId8" w:history="1">
        <w:r w:rsidRPr="002A3895">
          <w:rPr>
            <w:rStyle w:val="a5"/>
            <w:rFonts w:ascii="Times New Roman" w:eastAsia="Times New Roman" w:hAnsi="Times New Roman" w:cs="Times New Roman"/>
            <w:color w:val="auto"/>
            <w:sz w:val="28"/>
            <w:szCs w:val="28"/>
            <w:lang w:val="en-US" w:eastAsia="ru-RU"/>
          </w:rPr>
          <w:t>https://doi.org/10.1111/jon.12914</w:t>
        </w:r>
      </w:hyperlink>
    </w:p>
    <w:p w:rsidR="009A4C8E" w:rsidRPr="002A3895" w:rsidRDefault="009A4C8E" w:rsidP="009A4C8E">
      <w:pPr>
        <w:spacing w:after="0" w:line="240" w:lineRule="auto"/>
        <w:jc w:val="both"/>
        <w:outlineLvl w:val="2"/>
        <w:rPr>
          <w:rStyle w:val="a5"/>
          <w:rFonts w:ascii="Times New Roman" w:eastAsia="Times New Roman" w:hAnsi="Times New Roman" w:cs="Times New Roman"/>
          <w:color w:val="auto"/>
          <w:sz w:val="28"/>
          <w:szCs w:val="28"/>
          <w:u w:val="none"/>
          <w:lang w:val="en-US" w:eastAsia="ru-RU"/>
        </w:rPr>
      </w:pPr>
      <w:r w:rsidRPr="002A3895">
        <w:rPr>
          <w:rFonts w:ascii="Times New Roman" w:eastAsia="Times New Roman" w:hAnsi="Times New Roman" w:cs="Times New Roman"/>
          <w:sz w:val="28"/>
          <w:szCs w:val="28"/>
          <w:lang w:val="en-US" w:eastAsia="ru-RU"/>
        </w:rPr>
        <w:t xml:space="preserve">23. </w:t>
      </w:r>
      <w:proofErr w:type="spellStart"/>
      <w:r w:rsidRPr="002A3895">
        <w:rPr>
          <w:rFonts w:ascii="Times New Roman" w:eastAsia="Times New Roman" w:hAnsi="Times New Roman" w:cs="Times New Roman"/>
          <w:sz w:val="28"/>
          <w:szCs w:val="28"/>
          <w:lang w:val="en-US" w:eastAsia="ru-RU"/>
        </w:rPr>
        <w:t>Galldiks</w:t>
      </w:r>
      <w:proofErr w:type="spellEnd"/>
      <w:r w:rsidRPr="002A3895">
        <w:rPr>
          <w:rFonts w:ascii="Times New Roman" w:eastAsia="Times New Roman" w:hAnsi="Times New Roman" w:cs="Times New Roman"/>
          <w:sz w:val="28"/>
          <w:szCs w:val="28"/>
          <w:lang w:val="en-US" w:eastAsia="ru-RU"/>
        </w:rPr>
        <w:t xml:space="preserve"> N, Abdulla DSY, </w:t>
      </w:r>
      <w:proofErr w:type="spellStart"/>
      <w:r w:rsidRPr="002A3895">
        <w:rPr>
          <w:rFonts w:ascii="Times New Roman" w:eastAsia="Times New Roman" w:hAnsi="Times New Roman" w:cs="Times New Roman"/>
          <w:sz w:val="28"/>
          <w:szCs w:val="28"/>
          <w:lang w:val="en-US" w:eastAsia="ru-RU"/>
        </w:rPr>
        <w:t>Scheffler</w:t>
      </w:r>
      <w:proofErr w:type="spellEnd"/>
      <w:r w:rsidRPr="002A3895">
        <w:rPr>
          <w:rFonts w:ascii="Times New Roman" w:eastAsia="Times New Roman" w:hAnsi="Times New Roman" w:cs="Times New Roman"/>
          <w:sz w:val="28"/>
          <w:szCs w:val="28"/>
          <w:lang w:val="en-US" w:eastAsia="ru-RU"/>
        </w:rPr>
        <w:t xml:space="preserve"> M et al (2021) Treatment monitoring of immunotherapy and targeted therapy using (18)F-FET-PET in patients with melanoma and lung cancer brain metastases: Initial experiences. J </w:t>
      </w:r>
      <w:proofErr w:type="spellStart"/>
      <w:r w:rsidRPr="002A3895">
        <w:rPr>
          <w:rFonts w:ascii="Times New Roman" w:eastAsia="Times New Roman" w:hAnsi="Times New Roman" w:cs="Times New Roman"/>
          <w:sz w:val="28"/>
          <w:szCs w:val="28"/>
          <w:lang w:val="en-US" w:eastAsia="ru-RU"/>
        </w:rPr>
        <w:t>Nucl</w:t>
      </w:r>
      <w:proofErr w:type="spellEnd"/>
      <w:r w:rsidRPr="002A3895">
        <w:rPr>
          <w:rFonts w:ascii="Times New Roman" w:eastAsia="Times New Roman" w:hAnsi="Times New Roman" w:cs="Times New Roman"/>
          <w:sz w:val="28"/>
          <w:szCs w:val="28"/>
          <w:lang w:val="en-US" w:eastAsia="ru-RU"/>
        </w:rPr>
        <w:t xml:space="preserve"> Med 62(4):464–470. </w:t>
      </w:r>
      <w:hyperlink r:id="rId9" w:history="1">
        <w:r w:rsidRPr="002A3895">
          <w:rPr>
            <w:rStyle w:val="a5"/>
            <w:rFonts w:ascii="Times New Roman" w:eastAsia="Times New Roman" w:hAnsi="Times New Roman" w:cs="Times New Roman"/>
            <w:color w:val="auto"/>
            <w:sz w:val="28"/>
            <w:szCs w:val="28"/>
            <w:lang w:val="en-US" w:eastAsia="ru-RU"/>
          </w:rPr>
          <w:t>https://doi.org/10.2967/jnumed.120.248278</w:t>
        </w:r>
      </w:hyperlink>
    </w:p>
    <w:p w:rsidR="009A4C8E" w:rsidRPr="002A3895" w:rsidRDefault="009A4C8E" w:rsidP="009A4C8E">
      <w:pPr>
        <w:spacing w:after="0" w:line="240" w:lineRule="auto"/>
        <w:jc w:val="both"/>
        <w:outlineLvl w:val="2"/>
        <w:rPr>
          <w:rFonts w:ascii="Times New Roman" w:eastAsia="Times New Roman" w:hAnsi="Times New Roman" w:cs="Times New Roman"/>
          <w:sz w:val="28"/>
          <w:szCs w:val="28"/>
          <w:lang w:val="en-US" w:eastAsia="ru-RU"/>
        </w:rPr>
      </w:pPr>
      <w:r w:rsidRPr="002A3895">
        <w:rPr>
          <w:rStyle w:val="a5"/>
          <w:rFonts w:ascii="Times New Roman" w:eastAsia="Times New Roman" w:hAnsi="Times New Roman" w:cs="Times New Roman"/>
          <w:color w:val="auto"/>
          <w:sz w:val="28"/>
          <w:szCs w:val="28"/>
          <w:u w:val="none"/>
          <w:lang w:val="en-US" w:eastAsia="ru-RU"/>
        </w:rPr>
        <w:t xml:space="preserve">24. </w:t>
      </w:r>
      <w:proofErr w:type="spellStart"/>
      <w:r w:rsidRPr="002A3895">
        <w:rPr>
          <w:rFonts w:ascii="Times New Roman" w:eastAsia="Times New Roman" w:hAnsi="Times New Roman" w:cs="Times New Roman"/>
          <w:sz w:val="28"/>
          <w:szCs w:val="28"/>
          <w:lang w:val="en-US" w:eastAsia="ru-RU"/>
        </w:rPr>
        <w:t>Tineke</w:t>
      </w:r>
      <w:proofErr w:type="spellEnd"/>
      <w:r w:rsidRPr="002A3895">
        <w:rPr>
          <w:rFonts w:ascii="Times New Roman" w:eastAsia="Times New Roman" w:hAnsi="Times New Roman" w:cs="Times New Roman"/>
          <w:sz w:val="28"/>
          <w:szCs w:val="28"/>
          <w:lang w:val="en-US" w:eastAsia="ru-RU"/>
        </w:rPr>
        <w:t xml:space="preserve"> van de </w:t>
      </w:r>
      <w:proofErr w:type="spellStart"/>
      <w:r w:rsidRPr="002A3895">
        <w:rPr>
          <w:rFonts w:ascii="Times New Roman" w:eastAsia="Times New Roman" w:hAnsi="Times New Roman" w:cs="Times New Roman"/>
          <w:sz w:val="28"/>
          <w:szCs w:val="28"/>
          <w:lang w:val="en-US" w:eastAsia="ru-RU"/>
        </w:rPr>
        <w:t>Weijer</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Martijn</w:t>
      </w:r>
      <w:proofErr w:type="spellEnd"/>
      <w:r w:rsidRPr="002A3895">
        <w:rPr>
          <w:rFonts w:ascii="Times New Roman" w:eastAsia="Times New Roman" w:hAnsi="Times New Roman" w:cs="Times New Roman"/>
          <w:sz w:val="28"/>
          <w:szCs w:val="28"/>
          <w:lang w:val="en-US" w:eastAsia="ru-RU"/>
        </w:rPr>
        <w:t xml:space="preserve"> P G </w:t>
      </w:r>
      <w:proofErr w:type="spellStart"/>
      <w:r w:rsidRPr="002A3895">
        <w:rPr>
          <w:rFonts w:ascii="Times New Roman" w:eastAsia="Times New Roman" w:hAnsi="Times New Roman" w:cs="Times New Roman"/>
          <w:sz w:val="28"/>
          <w:szCs w:val="28"/>
          <w:lang w:val="en-US" w:eastAsia="ru-RU"/>
        </w:rPr>
        <w:t>Broen</w:t>
      </w:r>
      <w:proofErr w:type="spellEnd"/>
      <w:r w:rsidRPr="002A3895">
        <w:rPr>
          <w:rFonts w:ascii="Times New Roman" w:eastAsia="Times New Roman" w:hAnsi="Times New Roman" w:cs="Times New Roman"/>
          <w:sz w:val="28"/>
          <w:szCs w:val="28"/>
          <w:lang w:val="en-US" w:eastAsia="ru-RU"/>
        </w:rPr>
        <w:t xml:space="preserve">, Rik P M </w:t>
      </w:r>
      <w:proofErr w:type="spellStart"/>
      <w:r w:rsidRPr="002A3895">
        <w:rPr>
          <w:rFonts w:ascii="Times New Roman" w:eastAsia="Times New Roman" w:hAnsi="Times New Roman" w:cs="Times New Roman"/>
          <w:sz w:val="28"/>
          <w:szCs w:val="28"/>
          <w:lang w:val="en-US" w:eastAsia="ru-RU"/>
        </w:rPr>
        <w:t>Moonen</w:t>
      </w:r>
      <w:proofErr w:type="spellEnd"/>
      <w:r w:rsidRPr="002A3895">
        <w:rPr>
          <w:rFonts w:ascii="Times New Roman" w:eastAsia="Times New Roman" w:hAnsi="Times New Roman" w:cs="Times New Roman"/>
          <w:sz w:val="28"/>
          <w:szCs w:val="28"/>
          <w:lang w:val="en-US" w:eastAsia="ru-RU"/>
        </w:rPr>
        <w:t xml:space="preserve">, Ann </w:t>
      </w:r>
      <w:proofErr w:type="spellStart"/>
      <w:r w:rsidRPr="002A3895">
        <w:rPr>
          <w:rFonts w:ascii="Times New Roman" w:eastAsia="Times New Roman" w:hAnsi="Times New Roman" w:cs="Times New Roman"/>
          <w:sz w:val="28"/>
          <w:szCs w:val="28"/>
          <w:lang w:val="en-US" w:eastAsia="ru-RU"/>
        </w:rPr>
        <w:t>Hoeben</w:t>
      </w:r>
      <w:proofErr w:type="spellEnd"/>
      <w:r w:rsidRPr="002A3895">
        <w:rPr>
          <w:rFonts w:ascii="Times New Roman" w:eastAsia="Times New Roman" w:hAnsi="Times New Roman" w:cs="Times New Roman"/>
          <w:sz w:val="28"/>
          <w:szCs w:val="28"/>
          <w:lang w:val="en-US" w:eastAsia="ru-RU"/>
        </w:rPr>
        <w:t xml:space="preserve">, Monique </w:t>
      </w:r>
      <w:proofErr w:type="spellStart"/>
      <w:r w:rsidRPr="002A3895">
        <w:rPr>
          <w:rFonts w:ascii="Times New Roman" w:eastAsia="Times New Roman" w:hAnsi="Times New Roman" w:cs="Times New Roman"/>
          <w:sz w:val="28"/>
          <w:szCs w:val="28"/>
          <w:lang w:val="en-US" w:eastAsia="ru-RU"/>
        </w:rPr>
        <w:t>Anten</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Koos</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Hovinga</w:t>
      </w:r>
      <w:proofErr w:type="spellEnd"/>
      <w:r w:rsidRPr="002A3895">
        <w:rPr>
          <w:rFonts w:ascii="Times New Roman" w:eastAsia="Times New Roman" w:hAnsi="Times New Roman" w:cs="Times New Roman"/>
          <w:sz w:val="28"/>
          <w:szCs w:val="28"/>
          <w:lang w:val="en-US" w:eastAsia="ru-RU"/>
        </w:rPr>
        <w:t xml:space="preserve">, Inge </w:t>
      </w:r>
      <w:proofErr w:type="spellStart"/>
      <w:r w:rsidRPr="002A3895">
        <w:rPr>
          <w:rFonts w:ascii="Times New Roman" w:eastAsia="Times New Roman" w:hAnsi="Times New Roman" w:cs="Times New Roman"/>
          <w:sz w:val="28"/>
          <w:szCs w:val="28"/>
          <w:lang w:val="en-US" w:eastAsia="ru-RU"/>
        </w:rPr>
        <w:t>Compter</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Jochem</w:t>
      </w:r>
      <w:proofErr w:type="spellEnd"/>
      <w:r w:rsidRPr="002A3895">
        <w:rPr>
          <w:rFonts w:ascii="Times New Roman" w:eastAsia="Times New Roman" w:hAnsi="Times New Roman" w:cs="Times New Roman"/>
          <w:sz w:val="28"/>
          <w:szCs w:val="28"/>
          <w:lang w:val="en-US" w:eastAsia="ru-RU"/>
        </w:rPr>
        <w:t xml:space="preserve"> A J van der Pol, Cristina </w:t>
      </w:r>
      <w:proofErr w:type="spellStart"/>
      <w:r w:rsidRPr="002A3895">
        <w:rPr>
          <w:rFonts w:ascii="Times New Roman" w:eastAsia="Times New Roman" w:hAnsi="Times New Roman" w:cs="Times New Roman"/>
          <w:sz w:val="28"/>
          <w:szCs w:val="28"/>
          <w:lang w:val="en-US" w:eastAsia="ru-RU"/>
        </w:rPr>
        <w:t>Mitea</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Toine</w:t>
      </w:r>
      <w:proofErr w:type="spellEnd"/>
      <w:r w:rsidRPr="002A3895">
        <w:rPr>
          <w:rFonts w:ascii="Times New Roman" w:eastAsia="Times New Roman" w:hAnsi="Times New Roman" w:cs="Times New Roman"/>
          <w:sz w:val="28"/>
          <w:szCs w:val="28"/>
          <w:lang w:val="en-US" w:eastAsia="ru-RU"/>
        </w:rPr>
        <w:t xml:space="preserve"> M Lodewick, Arnaud </w:t>
      </w:r>
      <w:proofErr w:type="spellStart"/>
      <w:r w:rsidRPr="002A3895">
        <w:rPr>
          <w:rFonts w:ascii="Times New Roman" w:eastAsia="Times New Roman" w:hAnsi="Times New Roman" w:cs="Times New Roman"/>
          <w:sz w:val="28"/>
          <w:szCs w:val="28"/>
          <w:lang w:val="en-US" w:eastAsia="ru-RU"/>
        </w:rPr>
        <w:t>Jacquerie</w:t>
      </w:r>
      <w:proofErr w:type="spellEnd"/>
      <w:r w:rsidRPr="002A3895">
        <w:rPr>
          <w:rFonts w:ascii="Times New Roman" w:eastAsia="Times New Roman" w:hAnsi="Times New Roman" w:cs="Times New Roman"/>
          <w:sz w:val="28"/>
          <w:szCs w:val="28"/>
          <w:lang w:val="en-US" w:eastAsia="ru-RU"/>
        </w:rPr>
        <w:t xml:space="preserve">, Felix M </w:t>
      </w:r>
      <w:proofErr w:type="spellStart"/>
      <w:r w:rsidRPr="002A3895">
        <w:rPr>
          <w:rFonts w:ascii="Times New Roman" w:eastAsia="Times New Roman" w:hAnsi="Times New Roman" w:cs="Times New Roman"/>
          <w:sz w:val="28"/>
          <w:szCs w:val="28"/>
          <w:lang w:val="en-US" w:eastAsia="ru-RU"/>
        </w:rPr>
        <w:t>Mottaghy</w:t>
      </w:r>
      <w:proofErr w:type="spellEnd"/>
      <w:r w:rsidRPr="002A3895">
        <w:rPr>
          <w:rFonts w:ascii="Times New Roman" w:eastAsia="Times New Roman" w:hAnsi="Times New Roman" w:cs="Times New Roman"/>
          <w:sz w:val="28"/>
          <w:szCs w:val="28"/>
          <w:lang w:val="en-US" w:eastAsia="ru-RU"/>
        </w:rPr>
        <w:t xml:space="preserve">, Joachim E </w:t>
      </w:r>
      <w:proofErr w:type="spellStart"/>
      <w:r w:rsidRPr="002A3895">
        <w:rPr>
          <w:rFonts w:ascii="Times New Roman" w:eastAsia="Times New Roman" w:hAnsi="Times New Roman" w:cs="Times New Roman"/>
          <w:sz w:val="28"/>
          <w:szCs w:val="28"/>
          <w:lang w:val="en-US" w:eastAsia="ru-RU"/>
        </w:rPr>
        <w:t>Wildberger</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Alida</w:t>
      </w:r>
      <w:proofErr w:type="spellEnd"/>
      <w:r w:rsidRPr="002A3895">
        <w:rPr>
          <w:rFonts w:ascii="Times New Roman" w:eastAsia="Times New Roman" w:hAnsi="Times New Roman" w:cs="Times New Roman"/>
          <w:sz w:val="28"/>
          <w:szCs w:val="28"/>
          <w:lang w:val="en-US" w:eastAsia="ru-RU"/>
        </w:rPr>
        <w:t xml:space="preserve"> A </w:t>
      </w:r>
      <w:proofErr w:type="spellStart"/>
      <w:r w:rsidRPr="002A3895">
        <w:rPr>
          <w:rFonts w:ascii="Times New Roman" w:eastAsia="Times New Roman" w:hAnsi="Times New Roman" w:cs="Times New Roman"/>
          <w:sz w:val="28"/>
          <w:szCs w:val="28"/>
          <w:lang w:val="en-US" w:eastAsia="ru-RU"/>
        </w:rPr>
        <w:t>Postma</w:t>
      </w:r>
      <w:proofErr w:type="spellEnd"/>
      <w:r w:rsidRPr="002A3895">
        <w:rPr>
          <w:rFonts w:ascii="Times New Roman" w:eastAsia="Times New Roman" w:hAnsi="Times New Roman" w:cs="Times New Roman"/>
          <w:sz w:val="28"/>
          <w:szCs w:val="28"/>
          <w:lang w:val="en-US" w:eastAsia="ru-RU"/>
        </w:rPr>
        <w:t>. The Use of 18F-FET-PET-MRI in Neuro-Oncology: The Best of Both Worlds-A Narrative Review. Diagnostics (Basel). 2022 May 11</w:t>
      </w:r>
      <w:proofErr w:type="gramStart"/>
      <w:r w:rsidRPr="002A3895">
        <w:rPr>
          <w:rFonts w:ascii="Times New Roman" w:eastAsia="Times New Roman" w:hAnsi="Times New Roman" w:cs="Times New Roman"/>
          <w:sz w:val="28"/>
          <w:szCs w:val="28"/>
          <w:lang w:val="en-US" w:eastAsia="ru-RU"/>
        </w:rPr>
        <w:t>;12</w:t>
      </w:r>
      <w:proofErr w:type="gramEnd"/>
      <w:r w:rsidRPr="002A3895">
        <w:rPr>
          <w:rFonts w:ascii="Times New Roman" w:eastAsia="Times New Roman" w:hAnsi="Times New Roman" w:cs="Times New Roman"/>
          <w:sz w:val="28"/>
          <w:szCs w:val="28"/>
          <w:lang w:val="en-US" w:eastAsia="ru-RU"/>
        </w:rPr>
        <w:t xml:space="preserve"> (5):1202. </w:t>
      </w:r>
      <w:proofErr w:type="spellStart"/>
      <w:proofErr w:type="gramStart"/>
      <w:r w:rsidRPr="002A3895">
        <w:rPr>
          <w:rFonts w:ascii="Times New Roman" w:eastAsia="Times New Roman" w:hAnsi="Times New Roman" w:cs="Times New Roman"/>
          <w:sz w:val="28"/>
          <w:szCs w:val="28"/>
          <w:lang w:val="en-US" w:eastAsia="ru-RU"/>
        </w:rPr>
        <w:t>doi</w:t>
      </w:r>
      <w:proofErr w:type="spellEnd"/>
      <w:proofErr w:type="gramEnd"/>
      <w:r w:rsidRPr="002A3895">
        <w:rPr>
          <w:rFonts w:ascii="Times New Roman" w:eastAsia="Times New Roman" w:hAnsi="Times New Roman" w:cs="Times New Roman"/>
          <w:sz w:val="28"/>
          <w:szCs w:val="28"/>
          <w:lang w:val="en-US" w:eastAsia="ru-RU"/>
        </w:rPr>
        <w:t>: 10.3390/diagnostics12051202.</w:t>
      </w:r>
    </w:p>
    <w:p w:rsidR="009A4C8E" w:rsidRPr="002A3895" w:rsidRDefault="009A4C8E" w:rsidP="009A4C8E">
      <w:pPr>
        <w:spacing w:after="0" w:line="240" w:lineRule="auto"/>
        <w:jc w:val="both"/>
        <w:outlineLvl w:val="2"/>
        <w:rPr>
          <w:rFonts w:ascii="Times New Roman" w:eastAsia="Times New Roman" w:hAnsi="Times New Roman" w:cs="Times New Roman"/>
          <w:sz w:val="28"/>
          <w:szCs w:val="28"/>
          <w:lang w:val="en-US" w:eastAsia="ru-RU"/>
        </w:rPr>
      </w:pPr>
      <w:r w:rsidRPr="002A3895">
        <w:rPr>
          <w:rFonts w:ascii="Times New Roman" w:eastAsia="Times New Roman" w:hAnsi="Times New Roman" w:cs="Times New Roman"/>
          <w:sz w:val="28"/>
          <w:szCs w:val="28"/>
          <w:lang w:val="en-US" w:eastAsia="ru-RU"/>
        </w:rPr>
        <w:t xml:space="preserve">25. Wei </w:t>
      </w:r>
      <w:proofErr w:type="spellStart"/>
      <w:r w:rsidRPr="002A3895">
        <w:rPr>
          <w:rFonts w:ascii="Times New Roman" w:eastAsia="Times New Roman" w:hAnsi="Times New Roman" w:cs="Times New Roman"/>
          <w:sz w:val="28"/>
          <w:szCs w:val="28"/>
          <w:lang w:val="en-US" w:eastAsia="ru-RU"/>
        </w:rPr>
        <w:t>Diao</w:t>
      </w:r>
      <w:proofErr w:type="spellEnd"/>
      <w:r w:rsidRPr="002A3895">
        <w:rPr>
          <w:rFonts w:ascii="Times New Roman" w:eastAsia="Times New Roman" w:hAnsi="Times New Roman" w:cs="Times New Roman"/>
          <w:sz w:val="28"/>
          <w:szCs w:val="28"/>
          <w:lang w:val="en-US" w:eastAsia="ru-RU"/>
        </w:rPr>
        <w:t xml:space="preserve"> 1, </w:t>
      </w:r>
      <w:proofErr w:type="spellStart"/>
      <w:r w:rsidRPr="002A3895">
        <w:rPr>
          <w:rFonts w:ascii="Times New Roman" w:eastAsia="Times New Roman" w:hAnsi="Times New Roman" w:cs="Times New Roman"/>
          <w:sz w:val="28"/>
          <w:szCs w:val="28"/>
          <w:lang w:val="en-US" w:eastAsia="ru-RU"/>
        </w:rPr>
        <w:t>Dunyan</w:t>
      </w:r>
      <w:proofErr w:type="spellEnd"/>
      <w:r w:rsidRPr="002A3895">
        <w:rPr>
          <w:rFonts w:ascii="Times New Roman" w:eastAsia="Times New Roman" w:hAnsi="Times New Roman" w:cs="Times New Roman"/>
          <w:sz w:val="28"/>
          <w:szCs w:val="28"/>
          <w:lang w:val="en-US" w:eastAsia="ru-RU"/>
        </w:rPr>
        <w:t xml:space="preserve"> Su, Yuan Cao, </w:t>
      </w:r>
      <w:proofErr w:type="spellStart"/>
      <w:r w:rsidRPr="002A3895">
        <w:rPr>
          <w:rFonts w:ascii="Times New Roman" w:eastAsia="Times New Roman" w:hAnsi="Times New Roman" w:cs="Times New Roman"/>
          <w:sz w:val="28"/>
          <w:szCs w:val="28"/>
          <w:lang w:val="en-US" w:eastAsia="ru-RU"/>
        </w:rPr>
        <w:t>Zhiyun</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Jia</w:t>
      </w:r>
      <w:proofErr w:type="spellEnd"/>
      <w:r w:rsidRPr="002A3895">
        <w:rPr>
          <w:rFonts w:ascii="Times New Roman" w:eastAsia="Times New Roman" w:hAnsi="Times New Roman" w:cs="Times New Roman"/>
          <w:sz w:val="28"/>
          <w:szCs w:val="28"/>
          <w:lang w:val="en-US" w:eastAsia="ru-RU"/>
        </w:rPr>
        <w:t xml:space="preserve">. The diagnostic accuracy of O-(2-18F-fluoroethyl)-L-tyrosine parameters for the differentiation of brain </w:t>
      </w:r>
      <w:proofErr w:type="spellStart"/>
      <w:r w:rsidRPr="002A3895">
        <w:rPr>
          <w:rFonts w:ascii="Times New Roman" w:eastAsia="Times New Roman" w:hAnsi="Times New Roman" w:cs="Times New Roman"/>
          <w:sz w:val="28"/>
          <w:szCs w:val="28"/>
          <w:lang w:val="en-US" w:eastAsia="ru-RU"/>
        </w:rPr>
        <w:t>tumour</w:t>
      </w:r>
      <w:proofErr w:type="spellEnd"/>
      <w:r w:rsidRPr="002A3895">
        <w:rPr>
          <w:rFonts w:ascii="Times New Roman" w:eastAsia="Times New Roman" w:hAnsi="Times New Roman" w:cs="Times New Roman"/>
          <w:sz w:val="28"/>
          <w:szCs w:val="28"/>
          <w:lang w:val="en-US" w:eastAsia="ru-RU"/>
        </w:rPr>
        <w:t xml:space="preserve"> progression from treatment-related changes. </w:t>
      </w:r>
      <w:proofErr w:type="spellStart"/>
      <w:r w:rsidRPr="002A3895">
        <w:rPr>
          <w:rFonts w:ascii="Times New Roman" w:eastAsia="Times New Roman" w:hAnsi="Times New Roman" w:cs="Times New Roman"/>
          <w:sz w:val="28"/>
          <w:szCs w:val="28"/>
          <w:lang w:val="en-US" w:eastAsia="ru-RU"/>
        </w:rPr>
        <w:t>Nucl</w:t>
      </w:r>
      <w:proofErr w:type="spellEnd"/>
      <w:r w:rsidRPr="002A3895">
        <w:rPr>
          <w:rFonts w:ascii="Times New Roman" w:eastAsia="Times New Roman" w:hAnsi="Times New Roman" w:cs="Times New Roman"/>
          <w:sz w:val="28"/>
          <w:szCs w:val="28"/>
          <w:lang w:val="en-US" w:eastAsia="ru-RU"/>
        </w:rPr>
        <w:t xml:space="preserve"> Med </w:t>
      </w:r>
      <w:proofErr w:type="spellStart"/>
      <w:r w:rsidRPr="002A3895">
        <w:rPr>
          <w:rFonts w:ascii="Times New Roman" w:eastAsia="Times New Roman" w:hAnsi="Times New Roman" w:cs="Times New Roman"/>
          <w:sz w:val="28"/>
          <w:szCs w:val="28"/>
          <w:lang w:val="en-US" w:eastAsia="ru-RU"/>
        </w:rPr>
        <w:t>Commun</w:t>
      </w:r>
      <w:proofErr w:type="spellEnd"/>
      <w:r w:rsidRPr="002A3895">
        <w:rPr>
          <w:rFonts w:ascii="Times New Roman" w:eastAsia="Times New Roman" w:hAnsi="Times New Roman" w:cs="Times New Roman"/>
          <w:sz w:val="28"/>
          <w:szCs w:val="28"/>
          <w:lang w:val="en-US" w:eastAsia="ru-RU"/>
        </w:rPr>
        <w:t>. 2022 Mar 1</w:t>
      </w:r>
      <w:proofErr w:type="gramStart"/>
      <w:r w:rsidRPr="002A3895">
        <w:rPr>
          <w:rFonts w:ascii="Times New Roman" w:eastAsia="Times New Roman" w:hAnsi="Times New Roman" w:cs="Times New Roman"/>
          <w:sz w:val="28"/>
          <w:szCs w:val="28"/>
          <w:lang w:val="en-US" w:eastAsia="ru-RU"/>
        </w:rPr>
        <w:t>;43</w:t>
      </w:r>
      <w:proofErr w:type="gramEnd"/>
      <w:r w:rsidRPr="002A3895">
        <w:rPr>
          <w:rFonts w:ascii="Times New Roman" w:eastAsia="Times New Roman" w:hAnsi="Times New Roman" w:cs="Times New Roman"/>
          <w:sz w:val="28"/>
          <w:szCs w:val="28"/>
          <w:lang w:val="en-US" w:eastAsia="ru-RU"/>
        </w:rPr>
        <w:t xml:space="preserve">(3):350-358. </w:t>
      </w:r>
      <w:proofErr w:type="spellStart"/>
      <w:proofErr w:type="gramStart"/>
      <w:r w:rsidRPr="002A3895">
        <w:rPr>
          <w:rFonts w:ascii="Times New Roman" w:eastAsia="Times New Roman" w:hAnsi="Times New Roman" w:cs="Times New Roman"/>
          <w:sz w:val="28"/>
          <w:szCs w:val="28"/>
          <w:lang w:val="en-US" w:eastAsia="ru-RU"/>
        </w:rPr>
        <w:t>doi</w:t>
      </w:r>
      <w:proofErr w:type="spellEnd"/>
      <w:proofErr w:type="gramEnd"/>
      <w:r w:rsidRPr="002A3895">
        <w:rPr>
          <w:rFonts w:ascii="Times New Roman" w:eastAsia="Times New Roman" w:hAnsi="Times New Roman" w:cs="Times New Roman"/>
          <w:sz w:val="28"/>
          <w:szCs w:val="28"/>
          <w:lang w:val="en-US" w:eastAsia="ru-RU"/>
        </w:rPr>
        <w:t>: 10.1097/MNM.0000000000001524.</w:t>
      </w:r>
    </w:p>
    <w:p w:rsidR="009A4C8E" w:rsidRPr="002A3895" w:rsidRDefault="009A4C8E" w:rsidP="009A4C8E">
      <w:pPr>
        <w:spacing w:after="0" w:line="240" w:lineRule="auto"/>
        <w:jc w:val="both"/>
        <w:outlineLvl w:val="2"/>
        <w:rPr>
          <w:rFonts w:ascii="Times New Roman" w:eastAsia="Times New Roman" w:hAnsi="Times New Roman" w:cs="Times New Roman"/>
          <w:sz w:val="28"/>
          <w:szCs w:val="28"/>
          <w:lang w:val="en-US" w:eastAsia="ru-RU"/>
        </w:rPr>
      </w:pPr>
      <w:r w:rsidRPr="002A3895">
        <w:rPr>
          <w:rFonts w:ascii="Times New Roman" w:eastAsia="Times New Roman" w:hAnsi="Times New Roman" w:cs="Times New Roman"/>
          <w:sz w:val="28"/>
          <w:szCs w:val="28"/>
          <w:lang w:val="en-US" w:eastAsia="ru-RU"/>
        </w:rPr>
        <w:t xml:space="preserve">26. Cornelia </w:t>
      </w:r>
      <w:proofErr w:type="spellStart"/>
      <w:r w:rsidRPr="002A3895">
        <w:rPr>
          <w:rFonts w:ascii="Times New Roman" w:eastAsia="Times New Roman" w:hAnsi="Times New Roman" w:cs="Times New Roman"/>
          <w:sz w:val="28"/>
          <w:szCs w:val="28"/>
          <w:lang w:val="en-US" w:eastAsia="ru-RU"/>
        </w:rPr>
        <w:t>Brendle</w:t>
      </w:r>
      <w:proofErr w:type="spellEnd"/>
      <w:r w:rsidRPr="002A3895">
        <w:rPr>
          <w:rFonts w:ascii="Times New Roman" w:eastAsia="Times New Roman" w:hAnsi="Times New Roman" w:cs="Times New Roman"/>
          <w:sz w:val="28"/>
          <w:szCs w:val="28"/>
          <w:lang w:val="en-US" w:eastAsia="ru-RU"/>
        </w:rPr>
        <w:t xml:space="preserve">, Caroline Maier, Benjamin Bender, Jens </w:t>
      </w:r>
      <w:proofErr w:type="spellStart"/>
      <w:r w:rsidRPr="002A3895">
        <w:rPr>
          <w:rFonts w:ascii="Times New Roman" w:eastAsia="Times New Roman" w:hAnsi="Times New Roman" w:cs="Times New Roman"/>
          <w:sz w:val="28"/>
          <w:szCs w:val="28"/>
          <w:lang w:val="en-US" w:eastAsia="ru-RU"/>
        </w:rPr>
        <w:t>Schittenhelm</w:t>
      </w:r>
      <w:proofErr w:type="spellEnd"/>
      <w:r w:rsidRPr="002A3895">
        <w:rPr>
          <w:rFonts w:ascii="Times New Roman" w:eastAsia="Times New Roman" w:hAnsi="Times New Roman" w:cs="Times New Roman"/>
          <w:sz w:val="28"/>
          <w:szCs w:val="28"/>
          <w:lang w:val="en-US" w:eastAsia="ru-RU"/>
        </w:rPr>
        <w:t xml:space="preserve">, Frank Paulsen, </w:t>
      </w:r>
      <w:proofErr w:type="spellStart"/>
      <w:r w:rsidRPr="002A3895">
        <w:rPr>
          <w:rFonts w:ascii="Times New Roman" w:eastAsia="Times New Roman" w:hAnsi="Times New Roman" w:cs="Times New Roman"/>
          <w:sz w:val="28"/>
          <w:szCs w:val="28"/>
          <w:lang w:val="en-US" w:eastAsia="ru-RU"/>
        </w:rPr>
        <w:t>Mirjam</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Renovanz</w:t>
      </w:r>
      <w:proofErr w:type="spellEnd"/>
      <w:r w:rsidRPr="002A3895">
        <w:rPr>
          <w:rFonts w:ascii="Times New Roman" w:eastAsia="Times New Roman" w:hAnsi="Times New Roman" w:cs="Times New Roman"/>
          <w:sz w:val="28"/>
          <w:szCs w:val="28"/>
          <w:lang w:val="en-US" w:eastAsia="ru-RU"/>
        </w:rPr>
        <w:t xml:space="preserve">, Constantin </w:t>
      </w:r>
      <w:proofErr w:type="spellStart"/>
      <w:r w:rsidRPr="002A3895">
        <w:rPr>
          <w:rFonts w:ascii="Times New Roman" w:eastAsia="Times New Roman" w:hAnsi="Times New Roman" w:cs="Times New Roman"/>
          <w:sz w:val="28"/>
          <w:szCs w:val="28"/>
          <w:lang w:val="en-US" w:eastAsia="ru-RU"/>
        </w:rPr>
        <w:t>Roder</w:t>
      </w:r>
      <w:proofErr w:type="spellEnd"/>
      <w:r w:rsidRPr="002A3895">
        <w:rPr>
          <w:rFonts w:ascii="Times New Roman" w:eastAsia="Times New Roman" w:hAnsi="Times New Roman" w:cs="Times New Roman"/>
          <w:sz w:val="28"/>
          <w:szCs w:val="28"/>
          <w:lang w:val="en-US" w:eastAsia="ru-RU"/>
        </w:rPr>
        <w:t xml:space="preserve">, Salvador Castaneda-Vega, </w:t>
      </w:r>
      <w:proofErr w:type="spellStart"/>
      <w:r w:rsidRPr="002A3895">
        <w:rPr>
          <w:rFonts w:ascii="Times New Roman" w:eastAsia="Times New Roman" w:hAnsi="Times New Roman" w:cs="Times New Roman"/>
          <w:sz w:val="28"/>
          <w:szCs w:val="28"/>
          <w:lang w:val="en-US" w:eastAsia="ru-RU"/>
        </w:rPr>
        <w:t>Ghazaleh</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Tabatabai</w:t>
      </w:r>
      <w:proofErr w:type="spellEnd"/>
      <w:r w:rsidRPr="002A3895">
        <w:rPr>
          <w:rFonts w:ascii="Times New Roman" w:eastAsia="Times New Roman" w:hAnsi="Times New Roman" w:cs="Times New Roman"/>
          <w:sz w:val="28"/>
          <w:szCs w:val="28"/>
          <w:lang w:val="en-US" w:eastAsia="ru-RU"/>
        </w:rPr>
        <w:t xml:space="preserve">, Ulrike </w:t>
      </w:r>
      <w:proofErr w:type="spellStart"/>
      <w:r w:rsidRPr="002A3895">
        <w:rPr>
          <w:rFonts w:ascii="Times New Roman" w:eastAsia="Times New Roman" w:hAnsi="Times New Roman" w:cs="Times New Roman"/>
          <w:sz w:val="28"/>
          <w:szCs w:val="28"/>
          <w:lang w:val="en-US" w:eastAsia="ru-RU"/>
        </w:rPr>
        <w:t>Ernemann</w:t>
      </w:r>
      <w:proofErr w:type="spellEnd"/>
      <w:r w:rsidRPr="002A3895">
        <w:rPr>
          <w:rFonts w:ascii="Times New Roman" w:eastAsia="Times New Roman" w:hAnsi="Times New Roman" w:cs="Times New Roman"/>
          <w:sz w:val="28"/>
          <w:szCs w:val="28"/>
          <w:lang w:val="en-US" w:eastAsia="ru-RU"/>
        </w:rPr>
        <w:t xml:space="preserve">, Christian la </w:t>
      </w:r>
      <w:proofErr w:type="spellStart"/>
      <w:r w:rsidRPr="002A3895">
        <w:rPr>
          <w:rFonts w:ascii="Times New Roman" w:eastAsia="Times New Roman" w:hAnsi="Times New Roman" w:cs="Times New Roman"/>
          <w:sz w:val="28"/>
          <w:szCs w:val="28"/>
          <w:lang w:val="en-US" w:eastAsia="ru-RU"/>
        </w:rPr>
        <w:t>Fougère</w:t>
      </w:r>
      <w:proofErr w:type="spellEnd"/>
      <w:r w:rsidRPr="002A3895">
        <w:rPr>
          <w:rFonts w:ascii="Times New Roman" w:eastAsia="Times New Roman" w:hAnsi="Times New Roman" w:cs="Times New Roman"/>
          <w:sz w:val="28"/>
          <w:szCs w:val="28"/>
          <w:lang w:val="en-US" w:eastAsia="ru-RU"/>
        </w:rPr>
        <w:t xml:space="preserve">. Impact of 18F-FET PET/MRI on Clinical Management of Brain Tumor Patients. J </w:t>
      </w:r>
      <w:proofErr w:type="spellStart"/>
      <w:r w:rsidRPr="002A3895">
        <w:rPr>
          <w:rFonts w:ascii="Times New Roman" w:eastAsia="Times New Roman" w:hAnsi="Times New Roman" w:cs="Times New Roman"/>
          <w:sz w:val="28"/>
          <w:szCs w:val="28"/>
          <w:lang w:val="en-US" w:eastAsia="ru-RU"/>
        </w:rPr>
        <w:t>Nucl</w:t>
      </w:r>
      <w:proofErr w:type="spellEnd"/>
      <w:r w:rsidRPr="002A3895">
        <w:rPr>
          <w:rFonts w:ascii="Times New Roman" w:eastAsia="Times New Roman" w:hAnsi="Times New Roman" w:cs="Times New Roman"/>
          <w:sz w:val="28"/>
          <w:szCs w:val="28"/>
          <w:lang w:val="en-US" w:eastAsia="ru-RU"/>
        </w:rPr>
        <w:t xml:space="preserve"> Med. 2022 Apr</w:t>
      </w:r>
      <w:proofErr w:type="gramStart"/>
      <w:r w:rsidRPr="002A3895">
        <w:rPr>
          <w:rFonts w:ascii="Times New Roman" w:eastAsia="Times New Roman" w:hAnsi="Times New Roman" w:cs="Times New Roman"/>
          <w:sz w:val="28"/>
          <w:szCs w:val="28"/>
          <w:lang w:val="en-US" w:eastAsia="ru-RU"/>
        </w:rPr>
        <w:t>;</w:t>
      </w:r>
      <w:proofErr w:type="gramEnd"/>
      <w:r w:rsidRPr="002A3895">
        <w:rPr>
          <w:rFonts w:ascii="Times New Roman" w:eastAsia="Times New Roman" w:hAnsi="Times New Roman" w:cs="Times New Roman"/>
          <w:sz w:val="28"/>
          <w:szCs w:val="28"/>
          <w:lang w:val="en-US" w:eastAsia="ru-RU"/>
        </w:rPr>
        <w:t xml:space="preserve"> 63 (4):522-527. </w:t>
      </w:r>
      <w:proofErr w:type="spellStart"/>
      <w:proofErr w:type="gramStart"/>
      <w:r w:rsidRPr="002A3895">
        <w:rPr>
          <w:rFonts w:ascii="Times New Roman" w:eastAsia="Times New Roman" w:hAnsi="Times New Roman" w:cs="Times New Roman"/>
          <w:sz w:val="28"/>
          <w:szCs w:val="28"/>
          <w:lang w:val="en-US" w:eastAsia="ru-RU"/>
        </w:rPr>
        <w:t>doi</w:t>
      </w:r>
      <w:proofErr w:type="spellEnd"/>
      <w:proofErr w:type="gramEnd"/>
      <w:r w:rsidRPr="002A3895">
        <w:rPr>
          <w:rFonts w:ascii="Times New Roman" w:eastAsia="Times New Roman" w:hAnsi="Times New Roman" w:cs="Times New Roman"/>
          <w:sz w:val="28"/>
          <w:szCs w:val="28"/>
          <w:lang w:val="en-US" w:eastAsia="ru-RU"/>
        </w:rPr>
        <w:t xml:space="preserve">: 10.2967/jnumed.121.262051. </w:t>
      </w:r>
      <w:proofErr w:type="spellStart"/>
      <w:r w:rsidRPr="002A3895">
        <w:rPr>
          <w:rFonts w:ascii="Times New Roman" w:eastAsia="Times New Roman" w:hAnsi="Times New Roman" w:cs="Times New Roman"/>
          <w:sz w:val="28"/>
          <w:szCs w:val="28"/>
          <w:lang w:val="en-US" w:eastAsia="ru-RU"/>
        </w:rPr>
        <w:t>Epub</w:t>
      </w:r>
      <w:proofErr w:type="spellEnd"/>
      <w:r w:rsidRPr="002A3895">
        <w:rPr>
          <w:rFonts w:ascii="Times New Roman" w:eastAsia="Times New Roman" w:hAnsi="Times New Roman" w:cs="Times New Roman"/>
          <w:sz w:val="28"/>
          <w:szCs w:val="28"/>
          <w:lang w:val="en-US" w:eastAsia="ru-RU"/>
        </w:rPr>
        <w:t xml:space="preserve"> 2021 Aug 5.</w:t>
      </w:r>
    </w:p>
    <w:p w:rsidR="009A4C8E" w:rsidRPr="002A3895" w:rsidRDefault="009A4C8E" w:rsidP="009A4C8E">
      <w:pPr>
        <w:spacing w:after="0" w:line="240" w:lineRule="auto"/>
        <w:jc w:val="both"/>
        <w:outlineLvl w:val="2"/>
        <w:rPr>
          <w:rFonts w:ascii="Times New Roman" w:eastAsia="Times New Roman" w:hAnsi="Times New Roman" w:cs="Times New Roman"/>
          <w:sz w:val="28"/>
          <w:szCs w:val="28"/>
          <w:lang w:val="en-US" w:eastAsia="ru-RU"/>
        </w:rPr>
      </w:pPr>
      <w:r w:rsidRPr="002A3895">
        <w:rPr>
          <w:rFonts w:ascii="Times New Roman" w:eastAsia="Times New Roman" w:hAnsi="Times New Roman" w:cs="Times New Roman"/>
          <w:sz w:val="28"/>
          <w:szCs w:val="28"/>
          <w:lang w:val="en-US" w:eastAsia="ru-RU"/>
        </w:rPr>
        <w:t xml:space="preserve">27. Jürgen </w:t>
      </w:r>
      <w:proofErr w:type="spellStart"/>
      <w:r w:rsidRPr="002A3895">
        <w:rPr>
          <w:rFonts w:ascii="Times New Roman" w:eastAsia="Times New Roman" w:hAnsi="Times New Roman" w:cs="Times New Roman"/>
          <w:sz w:val="28"/>
          <w:szCs w:val="28"/>
          <w:lang w:val="en-US" w:eastAsia="ru-RU"/>
        </w:rPr>
        <w:t>Panholzer</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Gertraud</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Malsiner-Walli</w:t>
      </w:r>
      <w:proofErr w:type="spellEnd"/>
      <w:r w:rsidRPr="002A3895">
        <w:rPr>
          <w:rFonts w:ascii="Times New Roman" w:eastAsia="Times New Roman" w:hAnsi="Times New Roman" w:cs="Times New Roman"/>
          <w:sz w:val="28"/>
          <w:szCs w:val="28"/>
          <w:lang w:val="en-US" w:eastAsia="ru-RU"/>
        </w:rPr>
        <w:t xml:space="preserve">, Bettina </w:t>
      </w:r>
      <w:proofErr w:type="spellStart"/>
      <w:r w:rsidRPr="002A3895">
        <w:rPr>
          <w:rFonts w:ascii="Times New Roman" w:eastAsia="Times New Roman" w:hAnsi="Times New Roman" w:cs="Times New Roman"/>
          <w:sz w:val="28"/>
          <w:szCs w:val="28"/>
          <w:lang w:val="en-US" w:eastAsia="ru-RU"/>
        </w:rPr>
        <w:t>Grün</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Ognian</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Kalev</w:t>
      </w:r>
      <w:proofErr w:type="spellEnd"/>
      <w:r w:rsidRPr="002A3895">
        <w:rPr>
          <w:rFonts w:ascii="Times New Roman" w:eastAsia="Times New Roman" w:hAnsi="Times New Roman" w:cs="Times New Roman"/>
          <w:sz w:val="28"/>
          <w:szCs w:val="28"/>
          <w:lang w:val="en-US" w:eastAsia="ru-RU"/>
        </w:rPr>
        <w:t xml:space="preserve">, Michael </w:t>
      </w:r>
      <w:proofErr w:type="spellStart"/>
      <w:r w:rsidRPr="002A3895">
        <w:rPr>
          <w:rFonts w:ascii="Times New Roman" w:eastAsia="Times New Roman" w:hAnsi="Times New Roman" w:cs="Times New Roman"/>
          <w:sz w:val="28"/>
          <w:szCs w:val="28"/>
          <w:lang w:val="en-US" w:eastAsia="ru-RU"/>
        </w:rPr>
        <w:t>Sonnberger</w:t>
      </w:r>
      <w:proofErr w:type="spellEnd"/>
      <w:r w:rsidRPr="002A3895">
        <w:rPr>
          <w:rFonts w:ascii="Times New Roman" w:eastAsia="Times New Roman" w:hAnsi="Times New Roman" w:cs="Times New Roman"/>
          <w:sz w:val="28"/>
          <w:szCs w:val="28"/>
          <w:lang w:val="en-US" w:eastAsia="ru-RU"/>
        </w:rPr>
        <w:t xml:space="preserve">, Robert </w:t>
      </w:r>
      <w:proofErr w:type="spellStart"/>
      <w:r w:rsidRPr="002A3895">
        <w:rPr>
          <w:rFonts w:ascii="Times New Roman" w:eastAsia="Times New Roman" w:hAnsi="Times New Roman" w:cs="Times New Roman"/>
          <w:sz w:val="28"/>
          <w:szCs w:val="28"/>
          <w:lang w:val="en-US" w:eastAsia="ru-RU"/>
        </w:rPr>
        <w:t>Pichler</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Multiparametric</w:t>
      </w:r>
      <w:proofErr w:type="spellEnd"/>
      <w:r w:rsidRPr="002A3895">
        <w:rPr>
          <w:rFonts w:ascii="Times New Roman" w:eastAsia="Times New Roman" w:hAnsi="Times New Roman" w:cs="Times New Roman"/>
          <w:sz w:val="28"/>
          <w:szCs w:val="28"/>
          <w:lang w:val="en-US" w:eastAsia="ru-RU"/>
        </w:rPr>
        <w:t xml:space="preserve"> Analysis Combining DSC-MR Perfusion and [18F</w:t>
      </w:r>
      <w:proofErr w:type="gramStart"/>
      <w:r w:rsidRPr="002A3895">
        <w:rPr>
          <w:rFonts w:ascii="Times New Roman" w:eastAsia="Times New Roman" w:hAnsi="Times New Roman" w:cs="Times New Roman"/>
          <w:sz w:val="28"/>
          <w:szCs w:val="28"/>
          <w:lang w:val="en-US" w:eastAsia="ru-RU"/>
        </w:rPr>
        <w:t>]FET</w:t>
      </w:r>
      <w:proofErr w:type="gramEnd"/>
      <w:r w:rsidRPr="002A3895">
        <w:rPr>
          <w:rFonts w:ascii="Times New Roman" w:eastAsia="Times New Roman" w:hAnsi="Times New Roman" w:cs="Times New Roman"/>
          <w:sz w:val="28"/>
          <w:szCs w:val="28"/>
          <w:lang w:val="en-US" w:eastAsia="ru-RU"/>
        </w:rPr>
        <w:t xml:space="preserve">-PET is Superior to a Single Parameter Approach for Differentiation of Progressive Glioma from Radiation Necrosis. </w:t>
      </w:r>
      <w:proofErr w:type="spellStart"/>
      <w:r w:rsidRPr="002A3895">
        <w:rPr>
          <w:rFonts w:ascii="Times New Roman" w:eastAsia="Times New Roman" w:hAnsi="Times New Roman" w:cs="Times New Roman"/>
          <w:sz w:val="28"/>
          <w:szCs w:val="28"/>
          <w:lang w:val="en-US" w:eastAsia="ru-RU"/>
        </w:rPr>
        <w:t>Clin</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Neuroradiol</w:t>
      </w:r>
      <w:proofErr w:type="spellEnd"/>
      <w:r w:rsidRPr="002A3895">
        <w:rPr>
          <w:rFonts w:ascii="Times New Roman" w:eastAsia="Times New Roman" w:hAnsi="Times New Roman" w:cs="Times New Roman"/>
          <w:sz w:val="28"/>
          <w:szCs w:val="28"/>
          <w:lang w:val="en-US" w:eastAsia="ru-RU"/>
        </w:rPr>
        <w:t>. 2024 Jun</w:t>
      </w:r>
      <w:proofErr w:type="gramStart"/>
      <w:r w:rsidRPr="002A3895">
        <w:rPr>
          <w:rFonts w:ascii="Times New Roman" w:eastAsia="Times New Roman" w:hAnsi="Times New Roman" w:cs="Times New Roman"/>
          <w:sz w:val="28"/>
          <w:szCs w:val="28"/>
          <w:lang w:val="en-US" w:eastAsia="ru-RU"/>
        </w:rPr>
        <w:t>;34</w:t>
      </w:r>
      <w:proofErr w:type="gramEnd"/>
      <w:r w:rsidRPr="002A3895">
        <w:rPr>
          <w:rFonts w:ascii="Times New Roman" w:eastAsia="Times New Roman" w:hAnsi="Times New Roman" w:cs="Times New Roman"/>
          <w:sz w:val="28"/>
          <w:szCs w:val="28"/>
          <w:lang w:val="en-US" w:eastAsia="ru-RU"/>
        </w:rPr>
        <w:t xml:space="preserve">(2):351-360. </w:t>
      </w:r>
      <w:proofErr w:type="spellStart"/>
      <w:proofErr w:type="gramStart"/>
      <w:r w:rsidRPr="002A3895">
        <w:rPr>
          <w:rFonts w:ascii="Times New Roman" w:eastAsia="Times New Roman" w:hAnsi="Times New Roman" w:cs="Times New Roman"/>
          <w:sz w:val="28"/>
          <w:szCs w:val="28"/>
          <w:lang w:val="en-US" w:eastAsia="ru-RU"/>
        </w:rPr>
        <w:t>doi</w:t>
      </w:r>
      <w:proofErr w:type="spellEnd"/>
      <w:proofErr w:type="gramEnd"/>
      <w:r w:rsidRPr="002A3895">
        <w:rPr>
          <w:rFonts w:ascii="Times New Roman" w:eastAsia="Times New Roman" w:hAnsi="Times New Roman" w:cs="Times New Roman"/>
          <w:sz w:val="28"/>
          <w:szCs w:val="28"/>
          <w:lang w:val="en-US" w:eastAsia="ru-RU"/>
        </w:rPr>
        <w:t xml:space="preserve">: 10.1007/s00062-023-01372-1. </w:t>
      </w:r>
      <w:proofErr w:type="spellStart"/>
      <w:r w:rsidRPr="002A3895">
        <w:rPr>
          <w:rFonts w:ascii="Times New Roman" w:eastAsia="Times New Roman" w:hAnsi="Times New Roman" w:cs="Times New Roman"/>
          <w:sz w:val="28"/>
          <w:szCs w:val="28"/>
          <w:lang w:val="en-US" w:eastAsia="ru-RU"/>
        </w:rPr>
        <w:t>Epub</w:t>
      </w:r>
      <w:proofErr w:type="spellEnd"/>
      <w:r w:rsidRPr="002A3895">
        <w:rPr>
          <w:rFonts w:ascii="Times New Roman" w:eastAsia="Times New Roman" w:hAnsi="Times New Roman" w:cs="Times New Roman"/>
          <w:sz w:val="28"/>
          <w:szCs w:val="28"/>
          <w:lang w:val="en-US" w:eastAsia="ru-RU"/>
        </w:rPr>
        <w:t xml:space="preserve"> 2023 Dec 29.</w:t>
      </w:r>
    </w:p>
    <w:p w:rsidR="009A4C8E" w:rsidRPr="002A3895" w:rsidRDefault="009A4C8E" w:rsidP="009A4C8E">
      <w:pPr>
        <w:spacing w:after="0" w:line="240" w:lineRule="auto"/>
        <w:jc w:val="both"/>
        <w:outlineLvl w:val="2"/>
        <w:rPr>
          <w:rFonts w:ascii="Times New Roman" w:eastAsia="Times New Roman" w:hAnsi="Times New Roman" w:cs="Times New Roman"/>
          <w:sz w:val="28"/>
          <w:szCs w:val="28"/>
          <w:lang w:val="en-US" w:eastAsia="ru-RU"/>
        </w:rPr>
      </w:pPr>
      <w:r w:rsidRPr="002A3895">
        <w:rPr>
          <w:rFonts w:ascii="Times New Roman" w:eastAsia="Times New Roman" w:hAnsi="Times New Roman" w:cs="Times New Roman"/>
          <w:sz w:val="28"/>
          <w:szCs w:val="28"/>
          <w:lang w:val="en-US" w:eastAsia="ru-RU"/>
        </w:rPr>
        <w:t xml:space="preserve">28. Jordy P. Thomas C. </w:t>
      </w:r>
      <w:proofErr w:type="spellStart"/>
      <w:r w:rsidRPr="002A3895">
        <w:rPr>
          <w:rFonts w:ascii="Times New Roman" w:eastAsia="Times New Roman" w:hAnsi="Times New Roman" w:cs="Times New Roman"/>
          <w:sz w:val="28"/>
          <w:szCs w:val="28"/>
          <w:lang w:val="en-US" w:eastAsia="ru-RU"/>
        </w:rPr>
        <w:t>Kwee</w:t>
      </w:r>
      <w:proofErr w:type="spellEnd"/>
      <w:r w:rsidRPr="002A3895">
        <w:rPr>
          <w:rFonts w:ascii="Times New Roman" w:eastAsia="Times New Roman" w:hAnsi="Times New Roman" w:cs="Times New Roman"/>
          <w:sz w:val="28"/>
          <w:szCs w:val="28"/>
          <w:lang w:val="en-US" w:eastAsia="ru-RU"/>
        </w:rPr>
        <w:t xml:space="preserve">, G.E. </w:t>
      </w:r>
      <w:proofErr w:type="spellStart"/>
      <w:r w:rsidRPr="002A3895">
        <w:rPr>
          <w:rFonts w:ascii="Times New Roman" w:eastAsia="Times New Roman" w:hAnsi="Times New Roman" w:cs="Times New Roman"/>
          <w:sz w:val="28"/>
          <w:szCs w:val="28"/>
          <w:lang w:val="en-US" w:eastAsia="ru-RU"/>
        </w:rPr>
        <w:t>Legger</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Helja</w:t>
      </w:r>
      <w:proofErr w:type="spellEnd"/>
      <w:r w:rsidRPr="002A3895">
        <w:rPr>
          <w:rFonts w:ascii="Times New Roman" w:eastAsia="Times New Roman" w:hAnsi="Times New Roman" w:cs="Times New Roman"/>
          <w:sz w:val="28"/>
          <w:szCs w:val="28"/>
          <w:lang w:val="en-US" w:eastAsia="ru-RU"/>
        </w:rPr>
        <w:t xml:space="preserve"> J.H. Peters, </w:t>
      </w:r>
      <w:proofErr w:type="spellStart"/>
      <w:r w:rsidRPr="002A3895">
        <w:rPr>
          <w:rFonts w:ascii="Times New Roman" w:eastAsia="Times New Roman" w:hAnsi="Times New Roman" w:cs="Times New Roman"/>
          <w:sz w:val="28"/>
          <w:szCs w:val="28"/>
          <w:lang w:val="en-US" w:eastAsia="ru-RU"/>
        </w:rPr>
        <w:t>Wineke</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Armbrust</w:t>
      </w:r>
      <w:proofErr w:type="spellEnd"/>
      <w:r w:rsidRPr="002A3895">
        <w:rPr>
          <w:rFonts w:ascii="Times New Roman" w:eastAsia="Times New Roman" w:hAnsi="Times New Roman" w:cs="Times New Roman"/>
          <w:sz w:val="28"/>
          <w:szCs w:val="28"/>
          <w:lang w:val="en-US" w:eastAsia="ru-RU"/>
        </w:rPr>
        <w:t xml:space="preserve">, E.H. </w:t>
      </w:r>
      <w:proofErr w:type="spellStart"/>
      <w:r w:rsidRPr="002A3895">
        <w:rPr>
          <w:rFonts w:ascii="Times New Roman" w:eastAsia="Times New Roman" w:hAnsi="Times New Roman" w:cs="Times New Roman"/>
          <w:sz w:val="28"/>
          <w:szCs w:val="28"/>
          <w:lang w:val="en-US" w:eastAsia="ru-RU"/>
        </w:rPr>
        <w:t>Schölvinck</w:t>
      </w:r>
      <w:proofErr w:type="spellEnd"/>
      <w:r w:rsidRPr="002A3895">
        <w:rPr>
          <w:rFonts w:ascii="Times New Roman" w:eastAsia="Times New Roman" w:hAnsi="Times New Roman" w:cs="Times New Roman"/>
          <w:sz w:val="28"/>
          <w:szCs w:val="28"/>
          <w:lang w:val="en-US" w:eastAsia="ru-RU"/>
        </w:rPr>
        <w:t xml:space="preserve">, and </w:t>
      </w:r>
      <w:proofErr w:type="spellStart"/>
      <w:r w:rsidRPr="002A3895">
        <w:rPr>
          <w:rFonts w:ascii="Times New Roman" w:eastAsia="Times New Roman" w:hAnsi="Times New Roman" w:cs="Times New Roman"/>
          <w:sz w:val="28"/>
          <w:szCs w:val="28"/>
          <w:lang w:val="en-US" w:eastAsia="ru-RU"/>
        </w:rPr>
        <w:t>Andor</w:t>
      </w:r>
      <w:proofErr w:type="spellEnd"/>
      <w:r w:rsidRPr="002A3895">
        <w:rPr>
          <w:rFonts w:ascii="Times New Roman" w:eastAsia="Times New Roman" w:hAnsi="Times New Roman" w:cs="Times New Roman"/>
          <w:sz w:val="28"/>
          <w:szCs w:val="28"/>
          <w:lang w:val="en-US" w:eastAsia="ru-RU"/>
        </w:rPr>
        <w:t xml:space="preserve"> W.J.M. </w:t>
      </w:r>
      <w:proofErr w:type="spellStart"/>
      <w:r w:rsidRPr="002A3895">
        <w:rPr>
          <w:rFonts w:ascii="Times New Roman" w:eastAsia="Times New Roman" w:hAnsi="Times New Roman" w:cs="Times New Roman"/>
          <w:sz w:val="28"/>
          <w:szCs w:val="28"/>
          <w:lang w:val="en-US" w:eastAsia="ru-RU"/>
        </w:rPr>
        <w:t>Glaudemans</w:t>
      </w:r>
      <w:proofErr w:type="spellEnd"/>
      <w:r w:rsidRPr="002A3895">
        <w:rPr>
          <w:rFonts w:ascii="Times New Roman" w:eastAsia="Times New Roman" w:hAnsi="Times New Roman" w:cs="Times New Roman"/>
          <w:sz w:val="28"/>
          <w:szCs w:val="28"/>
          <w:lang w:val="en-US" w:eastAsia="ru-RU"/>
        </w:rPr>
        <w:t xml:space="preserve">. Role of FDG-PET/CT in children with fever of unknown origin. </w:t>
      </w:r>
      <w:proofErr w:type="spellStart"/>
      <w:r w:rsidRPr="002A3895">
        <w:rPr>
          <w:rFonts w:ascii="Times New Roman" w:eastAsia="Times New Roman" w:hAnsi="Times New Roman" w:cs="Times New Roman"/>
          <w:sz w:val="28"/>
          <w:szCs w:val="28"/>
          <w:lang w:val="en-US" w:eastAsia="ru-RU"/>
        </w:rPr>
        <w:t>Eur</w:t>
      </w:r>
      <w:proofErr w:type="spellEnd"/>
      <w:r w:rsidRPr="002A3895">
        <w:rPr>
          <w:rFonts w:ascii="Times New Roman" w:eastAsia="Times New Roman" w:hAnsi="Times New Roman" w:cs="Times New Roman"/>
          <w:sz w:val="28"/>
          <w:szCs w:val="28"/>
          <w:lang w:val="en-US" w:eastAsia="ru-RU"/>
        </w:rPr>
        <w:t xml:space="preserve"> J </w:t>
      </w:r>
      <w:proofErr w:type="spellStart"/>
      <w:r w:rsidRPr="002A3895">
        <w:rPr>
          <w:rFonts w:ascii="Times New Roman" w:eastAsia="Times New Roman" w:hAnsi="Times New Roman" w:cs="Times New Roman"/>
          <w:sz w:val="28"/>
          <w:szCs w:val="28"/>
          <w:lang w:val="en-US" w:eastAsia="ru-RU"/>
        </w:rPr>
        <w:t>Nucl</w:t>
      </w:r>
      <w:proofErr w:type="spellEnd"/>
      <w:r w:rsidRPr="002A3895">
        <w:rPr>
          <w:rFonts w:ascii="Times New Roman" w:eastAsia="Times New Roman" w:hAnsi="Times New Roman" w:cs="Times New Roman"/>
          <w:sz w:val="28"/>
          <w:szCs w:val="28"/>
          <w:lang w:val="en-US" w:eastAsia="ru-RU"/>
        </w:rPr>
        <w:t xml:space="preserve"> Med </w:t>
      </w:r>
      <w:proofErr w:type="spellStart"/>
      <w:r w:rsidRPr="002A3895">
        <w:rPr>
          <w:rFonts w:ascii="Times New Roman" w:eastAsia="Times New Roman" w:hAnsi="Times New Roman" w:cs="Times New Roman"/>
          <w:sz w:val="28"/>
          <w:szCs w:val="28"/>
          <w:lang w:val="en-US" w:eastAsia="ru-RU"/>
        </w:rPr>
        <w:t>Mol</w:t>
      </w:r>
      <w:proofErr w:type="spellEnd"/>
      <w:r w:rsidRPr="002A3895">
        <w:rPr>
          <w:rFonts w:ascii="Times New Roman" w:eastAsia="Times New Roman" w:hAnsi="Times New Roman" w:cs="Times New Roman"/>
          <w:sz w:val="28"/>
          <w:szCs w:val="28"/>
          <w:lang w:val="en-US" w:eastAsia="ru-RU"/>
        </w:rPr>
        <w:t xml:space="preserve"> Imaging. </w:t>
      </w:r>
      <w:proofErr w:type="gramStart"/>
      <w:r w:rsidRPr="002A3895">
        <w:rPr>
          <w:rFonts w:ascii="Times New Roman" w:eastAsia="Times New Roman" w:hAnsi="Times New Roman" w:cs="Times New Roman"/>
          <w:sz w:val="28"/>
          <w:szCs w:val="28"/>
          <w:lang w:val="en-US" w:eastAsia="ru-RU"/>
        </w:rPr>
        <w:t>2020</w:t>
      </w:r>
      <w:proofErr w:type="gramEnd"/>
      <w:r w:rsidRPr="002A3895">
        <w:rPr>
          <w:rFonts w:ascii="Times New Roman" w:eastAsia="Times New Roman" w:hAnsi="Times New Roman" w:cs="Times New Roman"/>
          <w:sz w:val="28"/>
          <w:szCs w:val="28"/>
          <w:lang w:val="en-US" w:eastAsia="ru-RU"/>
        </w:rPr>
        <w:t>; 47(6): 1596–1604.</w:t>
      </w:r>
    </w:p>
    <w:p w:rsidR="009A4C8E" w:rsidRPr="002A3895" w:rsidRDefault="009A4C8E" w:rsidP="009A4C8E">
      <w:pPr>
        <w:spacing w:after="0" w:line="240" w:lineRule="auto"/>
        <w:jc w:val="both"/>
        <w:outlineLvl w:val="2"/>
        <w:rPr>
          <w:rFonts w:ascii="Times New Roman" w:eastAsia="Times New Roman" w:hAnsi="Times New Roman" w:cs="Times New Roman"/>
          <w:sz w:val="28"/>
          <w:szCs w:val="28"/>
          <w:lang w:val="en-US" w:eastAsia="ru-RU"/>
        </w:rPr>
      </w:pPr>
      <w:r w:rsidRPr="002A3895">
        <w:rPr>
          <w:rFonts w:ascii="Times New Roman" w:eastAsia="Times New Roman" w:hAnsi="Times New Roman" w:cs="Times New Roman"/>
          <w:sz w:val="28"/>
          <w:szCs w:val="28"/>
          <w:lang w:val="en-US" w:eastAsia="ru-RU"/>
        </w:rPr>
        <w:t xml:space="preserve">29. </w:t>
      </w:r>
      <w:proofErr w:type="spellStart"/>
      <w:r w:rsidRPr="002A3895">
        <w:rPr>
          <w:rFonts w:ascii="Times New Roman" w:eastAsia="Times New Roman" w:hAnsi="Times New Roman" w:cs="Times New Roman"/>
          <w:sz w:val="28"/>
          <w:szCs w:val="28"/>
          <w:lang w:val="en-US" w:eastAsia="ru-RU"/>
        </w:rPr>
        <w:t>Annaleis</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Tatkovic</w:t>
      </w:r>
      <w:proofErr w:type="spellEnd"/>
      <w:r w:rsidRPr="002A3895">
        <w:rPr>
          <w:rFonts w:ascii="Times New Roman" w:eastAsia="Times New Roman" w:hAnsi="Times New Roman" w:cs="Times New Roman"/>
          <w:sz w:val="28"/>
          <w:szCs w:val="28"/>
          <w:lang w:val="en-US" w:eastAsia="ru-RU"/>
        </w:rPr>
        <w:t xml:space="preserve">, Rhiannon </w:t>
      </w:r>
      <w:proofErr w:type="spellStart"/>
      <w:r w:rsidRPr="002A3895">
        <w:rPr>
          <w:rFonts w:ascii="Times New Roman" w:eastAsia="Times New Roman" w:hAnsi="Times New Roman" w:cs="Times New Roman"/>
          <w:sz w:val="28"/>
          <w:szCs w:val="28"/>
          <w:lang w:val="en-US" w:eastAsia="ru-RU"/>
        </w:rPr>
        <w:t>McBean</w:t>
      </w:r>
      <w:proofErr w:type="spellEnd"/>
      <w:r w:rsidRPr="002A3895">
        <w:rPr>
          <w:rFonts w:ascii="Times New Roman" w:eastAsia="Times New Roman" w:hAnsi="Times New Roman" w:cs="Times New Roman"/>
          <w:sz w:val="28"/>
          <w:szCs w:val="28"/>
          <w:lang w:val="en-US" w:eastAsia="ru-RU"/>
        </w:rPr>
        <w:t xml:space="preserve">, Ebony Perkins, David Wong. </w:t>
      </w:r>
      <w:proofErr w:type="gramStart"/>
      <w:r w:rsidRPr="002A3895">
        <w:rPr>
          <w:rFonts w:ascii="Times New Roman" w:eastAsia="Times New Roman" w:hAnsi="Times New Roman" w:cs="Times New Roman"/>
          <w:sz w:val="28"/>
          <w:szCs w:val="28"/>
          <w:lang w:val="en-US" w:eastAsia="ru-RU"/>
        </w:rPr>
        <w:t>18</w:t>
      </w:r>
      <w:proofErr w:type="gramEnd"/>
      <w:r w:rsidRPr="002A3895">
        <w:rPr>
          <w:rFonts w:ascii="Times New Roman" w:eastAsia="Times New Roman" w:hAnsi="Times New Roman" w:cs="Times New Roman"/>
          <w:sz w:val="28"/>
          <w:szCs w:val="28"/>
          <w:lang w:val="en-US" w:eastAsia="ru-RU"/>
        </w:rPr>
        <w:t xml:space="preserve"> F-FET PET maximum standard uptake value and WHO </w:t>
      </w:r>
      <w:proofErr w:type="spellStart"/>
      <w:r w:rsidRPr="002A3895">
        <w:rPr>
          <w:rFonts w:ascii="Times New Roman" w:eastAsia="Times New Roman" w:hAnsi="Times New Roman" w:cs="Times New Roman"/>
          <w:sz w:val="28"/>
          <w:szCs w:val="28"/>
          <w:lang w:val="en-US" w:eastAsia="ru-RU"/>
        </w:rPr>
        <w:t>tumour</w:t>
      </w:r>
      <w:proofErr w:type="spellEnd"/>
      <w:r w:rsidRPr="002A3895">
        <w:rPr>
          <w:rFonts w:ascii="Times New Roman" w:eastAsia="Times New Roman" w:hAnsi="Times New Roman" w:cs="Times New Roman"/>
          <w:sz w:val="28"/>
          <w:szCs w:val="28"/>
          <w:lang w:val="en-US" w:eastAsia="ru-RU"/>
        </w:rPr>
        <w:t xml:space="preserve"> classification grade in glioma. J Med Imaging </w:t>
      </w:r>
      <w:proofErr w:type="spellStart"/>
      <w:r w:rsidRPr="002A3895">
        <w:rPr>
          <w:rFonts w:ascii="Times New Roman" w:eastAsia="Times New Roman" w:hAnsi="Times New Roman" w:cs="Times New Roman"/>
          <w:sz w:val="28"/>
          <w:szCs w:val="28"/>
          <w:lang w:val="en-US" w:eastAsia="ru-RU"/>
        </w:rPr>
        <w:t>Radiat</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Oncol</w:t>
      </w:r>
      <w:proofErr w:type="spellEnd"/>
      <w:r w:rsidRPr="002A3895">
        <w:rPr>
          <w:rFonts w:ascii="Times New Roman" w:eastAsia="Times New Roman" w:hAnsi="Times New Roman" w:cs="Times New Roman"/>
          <w:sz w:val="28"/>
          <w:szCs w:val="28"/>
          <w:lang w:val="en-US" w:eastAsia="ru-RU"/>
        </w:rPr>
        <w:t>. 2022 Apr</w:t>
      </w:r>
      <w:proofErr w:type="gramStart"/>
      <w:r w:rsidRPr="002A3895">
        <w:rPr>
          <w:rFonts w:ascii="Times New Roman" w:eastAsia="Times New Roman" w:hAnsi="Times New Roman" w:cs="Times New Roman"/>
          <w:sz w:val="28"/>
          <w:szCs w:val="28"/>
          <w:lang w:val="en-US" w:eastAsia="ru-RU"/>
        </w:rPr>
        <w:t>;66</w:t>
      </w:r>
      <w:proofErr w:type="gramEnd"/>
      <w:r w:rsidRPr="002A3895">
        <w:rPr>
          <w:rFonts w:ascii="Times New Roman" w:eastAsia="Times New Roman" w:hAnsi="Times New Roman" w:cs="Times New Roman"/>
          <w:sz w:val="28"/>
          <w:szCs w:val="28"/>
          <w:lang w:val="en-US" w:eastAsia="ru-RU"/>
        </w:rPr>
        <w:t xml:space="preserve">(3):332-336. </w:t>
      </w:r>
      <w:proofErr w:type="spellStart"/>
      <w:proofErr w:type="gramStart"/>
      <w:r w:rsidRPr="002A3895">
        <w:rPr>
          <w:rFonts w:ascii="Times New Roman" w:eastAsia="Times New Roman" w:hAnsi="Times New Roman" w:cs="Times New Roman"/>
          <w:sz w:val="28"/>
          <w:szCs w:val="28"/>
          <w:lang w:val="en-US" w:eastAsia="ru-RU"/>
        </w:rPr>
        <w:t>doi</w:t>
      </w:r>
      <w:proofErr w:type="spellEnd"/>
      <w:proofErr w:type="gramEnd"/>
      <w:r w:rsidRPr="002A3895">
        <w:rPr>
          <w:rFonts w:ascii="Times New Roman" w:eastAsia="Times New Roman" w:hAnsi="Times New Roman" w:cs="Times New Roman"/>
          <w:sz w:val="28"/>
          <w:szCs w:val="28"/>
          <w:lang w:val="en-US" w:eastAsia="ru-RU"/>
        </w:rPr>
        <w:t xml:space="preserve">: 10.1111/1754-9485.13322. </w:t>
      </w:r>
      <w:proofErr w:type="spellStart"/>
      <w:r w:rsidRPr="002A3895">
        <w:rPr>
          <w:rFonts w:ascii="Times New Roman" w:eastAsia="Times New Roman" w:hAnsi="Times New Roman" w:cs="Times New Roman"/>
          <w:sz w:val="28"/>
          <w:szCs w:val="28"/>
          <w:lang w:val="en-US" w:eastAsia="ru-RU"/>
        </w:rPr>
        <w:t>Epub</w:t>
      </w:r>
      <w:proofErr w:type="spellEnd"/>
      <w:r w:rsidRPr="002A3895">
        <w:rPr>
          <w:rFonts w:ascii="Times New Roman" w:eastAsia="Times New Roman" w:hAnsi="Times New Roman" w:cs="Times New Roman"/>
          <w:sz w:val="28"/>
          <w:szCs w:val="28"/>
          <w:lang w:val="en-US" w:eastAsia="ru-RU"/>
        </w:rPr>
        <w:t xml:space="preserve"> 2021 Sep 12. </w:t>
      </w:r>
    </w:p>
    <w:p w:rsidR="009A4C8E" w:rsidRPr="002A3895" w:rsidRDefault="009A4C8E" w:rsidP="009A4C8E">
      <w:pPr>
        <w:spacing w:after="0" w:line="240" w:lineRule="auto"/>
        <w:jc w:val="both"/>
        <w:outlineLvl w:val="2"/>
        <w:rPr>
          <w:rFonts w:ascii="Times New Roman" w:eastAsia="Times New Roman" w:hAnsi="Times New Roman" w:cs="Times New Roman"/>
          <w:sz w:val="28"/>
          <w:szCs w:val="28"/>
          <w:lang w:val="en-US" w:eastAsia="ru-RU"/>
        </w:rPr>
      </w:pPr>
      <w:r w:rsidRPr="002A3895">
        <w:rPr>
          <w:rFonts w:ascii="Times New Roman" w:eastAsia="Times New Roman" w:hAnsi="Times New Roman" w:cs="Times New Roman"/>
          <w:sz w:val="28"/>
          <w:szCs w:val="28"/>
          <w:lang w:val="en-US" w:eastAsia="ru-RU"/>
        </w:rPr>
        <w:t xml:space="preserve">30. </w:t>
      </w:r>
      <w:proofErr w:type="spellStart"/>
      <w:r w:rsidRPr="002A3895">
        <w:rPr>
          <w:rFonts w:ascii="Times New Roman" w:eastAsia="Times New Roman" w:hAnsi="Times New Roman" w:cs="Times New Roman"/>
          <w:sz w:val="28"/>
          <w:szCs w:val="28"/>
          <w:lang w:val="en-US" w:eastAsia="ru-RU"/>
        </w:rPr>
        <w:t>Jurij</w:t>
      </w:r>
      <w:proofErr w:type="spellEnd"/>
      <w:r w:rsidRPr="002A3895">
        <w:rPr>
          <w:rFonts w:ascii="Times New Roman" w:eastAsia="Times New Roman" w:hAnsi="Times New Roman" w:cs="Times New Roman"/>
          <w:sz w:val="28"/>
          <w:szCs w:val="28"/>
          <w:lang w:val="en-US" w:eastAsia="ru-RU"/>
        </w:rPr>
        <w:t xml:space="preserve"> Rosen, Jan-Michael Werner, Garry S </w:t>
      </w:r>
      <w:proofErr w:type="spellStart"/>
      <w:r w:rsidRPr="002A3895">
        <w:rPr>
          <w:rFonts w:ascii="Times New Roman" w:eastAsia="Times New Roman" w:hAnsi="Times New Roman" w:cs="Times New Roman"/>
          <w:sz w:val="28"/>
          <w:szCs w:val="28"/>
          <w:lang w:val="en-US" w:eastAsia="ru-RU"/>
        </w:rPr>
        <w:t>Ceccon</w:t>
      </w:r>
      <w:proofErr w:type="spellEnd"/>
      <w:r w:rsidRPr="002A3895">
        <w:rPr>
          <w:rFonts w:ascii="Times New Roman" w:eastAsia="Times New Roman" w:hAnsi="Times New Roman" w:cs="Times New Roman"/>
          <w:sz w:val="28"/>
          <w:szCs w:val="28"/>
          <w:lang w:val="en-US" w:eastAsia="ru-RU"/>
        </w:rPr>
        <w:t xml:space="preserve">, Elena K Rosen, Michael M </w:t>
      </w:r>
      <w:proofErr w:type="spellStart"/>
      <w:r w:rsidRPr="002A3895">
        <w:rPr>
          <w:rFonts w:ascii="Times New Roman" w:eastAsia="Times New Roman" w:hAnsi="Times New Roman" w:cs="Times New Roman"/>
          <w:sz w:val="28"/>
          <w:szCs w:val="28"/>
          <w:lang w:val="en-US" w:eastAsia="ru-RU"/>
        </w:rPr>
        <w:t>Wollring</w:t>
      </w:r>
      <w:proofErr w:type="spellEnd"/>
      <w:r w:rsidRPr="002A3895">
        <w:rPr>
          <w:rFonts w:ascii="Times New Roman" w:eastAsia="Times New Roman" w:hAnsi="Times New Roman" w:cs="Times New Roman"/>
          <w:sz w:val="28"/>
          <w:szCs w:val="28"/>
          <w:lang w:val="en-US" w:eastAsia="ru-RU"/>
        </w:rPr>
        <w:t xml:space="preserve">, Isabelle Stetter, Philipp </w:t>
      </w:r>
      <w:proofErr w:type="spellStart"/>
      <w:r w:rsidRPr="002A3895">
        <w:rPr>
          <w:rFonts w:ascii="Times New Roman" w:eastAsia="Times New Roman" w:hAnsi="Times New Roman" w:cs="Times New Roman"/>
          <w:sz w:val="28"/>
          <w:szCs w:val="28"/>
          <w:lang w:val="en-US" w:eastAsia="ru-RU"/>
        </w:rPr>
        <w:t>Lohmann</w:t>
      </w:r>
      <w:proofErr w:type="spellEnd"/>
      <w:r w:rsidRPr="002A3895">
        <w:rPr>
          <w:rFonts w:ascii="Times New Roman" w:eastAsia="Times New Roman" w:hAnsi="Times New Roman" w:cs="Times New Roman"/>
          <w:sz w:val="28"/>
          <w:szCs w:val="28"/>
          <w:lang w:val="en-US" w:eastAsia="ru-RU"/>
        </w:rPr>
        <w:t xml:space="preserve">, Felix M </w:t>
      </w:r>
      <w:proofErr w:type="spellStart"/>
      <w:r w:rsidRPr="002A3895">
        <w:rPr>
          <w:rFonts w:ascii="Times New Roman" w:eastAsia="Times New Roman" w:hAnsi="Times New Roman" w:cs="Times New Roman"/>
          <w:sz w:val="28"/>
          <w:szCs w:val="28"/>
          <w:lang w:val="en-US" w:eastAsia="ru-RU"/>
        </w:rPr>
        <w:t>Mottaghy</w:t>
      </w:r>
      <w:proofErr w:type="spellEnd"/>
      <w:r w:rsidRPr="002A3895">
        <w:rPr>
          <w:rFonts w:ascii="Times New Roman" w:eastAsia="Times New Roman" w:hAnsi="Times New Roman" w:cs="Times New Roman"/>
          <w:sz w:val="28"/>
          <w:szCs w:val="28"/>
          <w:lang w:val="en-US" w:eastAsia="ru-RU"/>
        </w:rPr>
        <w:t xml:space="preserve">, </w:t>
      </w:r>
      <w:proofErr w:type="spellStart"/>
      <w:r w:rsidRPr="002A3895">
        <w:rPr>
          <w:rFonts w:ascii="Times New Roman" w:eastAsia="Times New Roman" w:hAnsi="Times New Roman" w:cs="Times New Roman"/>
          <w:sz w:val="28"/>
          <w:szCs w:val="28"/>
          <w:lang w:val="en-US" w:eastAsia="ru-RU"/>
        </w:rPr>
        <w:t>Gereon</w:t>
      </w:r>
      <w:proofErr w:type="spellEnd"/>
      <w:r w:rsidRPr="002A3895">
        <w:rPr>
          <w:rFonts w:ascii="Times New Roman" w:eastAsia="Times New Roman" w:hAnsi="Times New Roman" w:cs="Times New Roman"/>
          <w:sz w:val="28"/>
          <w:szCs w:val="28"/>
          <w:lang w:val="en-US" w:eastAsia="ru-RU"/>
        </w:rPr>
        <w:t xml:space="preserve"> R Fink, Karl-Josef </w:t>
      </w:r>
      <w:proofErr w:type="spellStart"/>
      <w:r w:rsidRPr="002A3895">
        <w:rPr>
          <w:rFonts w:ascii="Times New Roman" w:eastAsia="Times New Roman" w:hAnsi="Times New Roman" w:cs="Times New Roman"/>
          <w:sz w:val="28"/>
          <w:szCs w:val="28"/>
          <w:lang w:val="en-US" w:eastAsia="ru-RU"/>
        </w:rPr>
        <w:t>Langen</w:t>
      </w:r>
      <w:proofErr w:type="spellEnd"/>
      <w:r w:rsidRPr="002A3895">
        <w:rPr>
          <w:rFonts w:ascii="Times New Roman" w:eastAsia="Times New Roman" w:hAnsi="Times New Roman" w:cs="Times New Roman"/>
          <w:sz w:val="28"/>
          <w:szCs w:val="28"/>
          <w:lang w:val="en-US" w:eastAsia="ru-RU"/>
        </w:rPr>
        <w:t xml:space="preserve">, Norbert </w:t>
      </w:r>
      <w:proofErr w:type="spellStart"/>
      <w:r w:rsidRPr="002A3895">
        <w:rPr>
          <w:rFonts w:ascii="Times New Roman" w:eastAsia="Times New Roman" w:hAnsi="Times New Roman" w:cs="Times New Roman"/>
          <w:sz w:val="28"/>
          <w:szCs w:val="28"/>
          <w:lang w:val="en-US" w:eastAsia="ru-RU"/>
        </w:rPr>
        <w:t>Galldiks</w:t>
      </w:r>
      <w:proofErr w:type="spellEnd"/>
      <w:r w:rsidRPr="002A3895">
        <w:rPr>
          <w:rFonts w:ascii="Times New Roman" w:eastAsia="Times New Roman" w:hAnsi="Times New Roman" w:cs="Times New Roman"/>
          <w:sz w:val="28"/>
          <w:szCs w:val="28"/>
          <w:lang w:val="en-US" w:eastAsia="ru-RU"/>
        </w:rPr>
        <w:t xml:space="preserve">. MRI and 18F-FET PET for Multimodal Treatment Monitoring in Patients with Brain Metastases: A Cost-Effectiveness Analysis. J </w:t>
      </w:r>
      <w:proofErr w:type="spellStart"/>
      <w:r w:rsidRPr="002A3895">
        <w:rPr>
          <w:rFonts w:ascii="Times New Roman" w:eastAsia="Times New Roman" w:hAnsi="Times New Roman" w:cs="Times New Roman"/>
          <w:sz w:val="28"/>
          <w:szCs w:val="28"/>
          <w:lang w:val="en-US" w:eastAsia="ru-RU"/>
        </w:rPr>
        <w:t>Nucl</w:t>
      </w:r>
      <w:proofErr w:type="spellEnd"/>
      <w:r w:rsidRPr="002A3895">
        <w:rPr>
          <w:rFonts w:ascii="Times New Roman" w:eastAsia="Times New Roman" w:hAnsi="Times New Roman" w:cs="Times New Roman"/>
          <w:sz w:val="28"/>
          <w:szCs w:val="28"/>
          <w:lang w:val="en-US" w:eastAsia="ru-RU"/>
        </w:rPr>
        <w:t xml:space="preserve"> Med. 2024 Jun 3</w:t>
      </w:r>
      <w:proofErr w:type="gramStart"/>
      <w:r w:rsidRPr="002A3895">
        <w:rPr>
          <w:rFonts w:ascii="Times New Roman" w:eastAsia="Times New Roman" w:hAnsi="Times New Roman" w:cs="Times New Roman"/>
          <w:sz w:val="28"/>
          <w:szCs w:val="28"/>
          <w:lang w:val="en-US" w:eastAsia="ru-RU"/>
        </w:rPr>
        <w:t>;65</w:t>
      </w:r>
      <w:proofErr w:type="gramEnd"/>
      <w:r w:rsidRPr="002A3895">
        <w:rPr>
          <w:rFonts w:ascii="Times New Roman" w:eastAsia="Times New Roman" w:hAnsi="Times New Roman" w:cs="Times New Roman"/>
          <w:sz w:val="28"/>
          <w:szCs w:val="28"/>
          <w:lang w:val="en-US" w:eastAsia="ru-RU"/>
        </w:rPr>
        <w:t xml:space="preserve">(6):838-844. </w:t>
      </w:r>
      <w:proofErr w:type="spellStart"/>
      <w:proofErr w:type="gramStart"/>
      <w:r w:rsidRPr="002A3895">
        <w:rPr>
          <w:rFonts w:ascii="Times New Roman" w:eastAsia="Times New Roman" w:hAnsi="Times New Roman" w:cs="Times New Roman"/>
          <w:sz w:val="28"/>
          <w:szCs w:val="28"/>
          <w:lang w:val="en-US" w:eastAsia="ru-RU"/>
        </w:rPr>
        <w:t>doi</w:t>
      </w:r>
      <w:proofErr w:type="spellEnd"/>
      <w:proofErr w:type="gramEnd"/>
      <w:r w:rsidRPr="002A3895">
        <w:rPr>
          <w:rFonts w:ascii="Times New Roman" w:eastAsia="Times New Roman" w:hAnsi="Times New Roman" w:cs="Times New Roman"/>
          <w:sz w:val="28"/>
          <w:szCs w:val="28"/>
          <w:lang w:val="en-US" w:eastAsia="ru-RU"/>
        </w:rPr>
        <w:t>: 10.2967/jnumed.123.266687.</w:t>
      </w:r>
    </w:p>
    <w:p w:rsidR="009A4C8E" w:rsidRPr="00395214" w:rsidRDefault="009A4C8E" w:rsidP="009A4C8E">
      <w:pPr>
        <w:spacing w:after="0" w:line="240" w:lineRule="auto"/>
        <w:jc w:val="both"/>
        <w:outlineLvl w:val="2"/>
        <w:rPr>
          <w:rFonts w:ascii="Times New Roman" w:eastAsia="Times New Roman" w:hAnsi="Times New Roman" w:cs="Times New Roman"/>
          <w:sz w:val="28"/>
          <w:szCs w:val="28"/>
          <w:lang w:val="en-US" w:eastAsia="ru-RU"/>
        </w:rPr>
      </w:pPr>
    </w:p>
    <w:p w:rsidR="00E2032B" w:rsidRDefault="00E2032B" w:rsidP="00E2032B">
      <w:pPr>
        <w:spacing w:after="0" w:line="240" w:lineRule="auto"/>
        <w:jc w:val="both"/>
        <w:rPr>
          <w:rFonts w:ascii="Times New Roman" w:eastAsia="Times New Roman" w:hAnsi="Times New Roman" w:cs="Times New Roman"/>
          <w:sz w:val="28"/>
          <w:szCs w:val="28"/>
          <w:lang w:eastAsia="ru-RU"/>
        </w:rPr>
      </w:pPr>
      <w:r w:rsidRPr="00E2032B">
        <w:rPr>
          <w:rFonts w:ascii="Times New Roman" w:eastAsia="Times New Roman" w:hAnsi="Times New Roman" w:cs="Times New Roman"/>
          <w:sz w:val="28"/>
          <w:szCs w:val="28"/>
          <w:lang w:eastAsia="ru-RU"/>
        </w:rPr>
        <w:br/>
      </w:r>
      <w:r w:rsidRPr="00E2032B">
        <w:rPr>
          <w:rFonts w:ascii="Times New Roman" w:eastAsia="Times New Roman" w:hAnsi="Times New Roman" w:cs="Times New Roman"/>
          <w:sz w:val="28"/>
          <w:szCs w:val="28"/>
          <w:lang w:eastAsia="ru-RU"/>
        </w:rPr>
        <w:br/>
      </w:r>
    </w:p>
    <w:p w:rsidR="00AA4435" w:rsidRDefault="00AA4435" w:rsidP="00E2032B">
      <w:pPr>
        <w:spacing w:after="0" w:line="240" w:lineRule="auto"/>
        <w:jc w:val="both"/>
        <w:rPr>
          <w:rFonts w:ascii="Times New Roman" w:eastAsia="Times New Roman" w:hAnsi="Times New Roman" w:cs="Times New Roman"/>
          <w:sz w:val="28"/>
          <w:szCs w:val="28"/>
          <w:lang w:eastAsia="ru-RU"/>
        </w:rPr>
      </w:pPr>
    </w:p>
    <w:p w:rsidR="00AA4435" w:rsidRDefault="00AA4435" w:rsidP="00E2032B">
      <w:pPr>
        <w:spacing w:after="0" w:line="240" w:lineRule="auto"/>
        <w:jc w:val="both"/>
        <w:rPr>
          <w:rFonts w:ascii="Times New Roman" w:eastAsia="Times New Roman" w:hAnsi="Times New Roman" w:cs="Times New Roman"/>
          <w:sz w:val="28"/>
          <w:szCs w:val="28"/>
          <w:lang w:eastAsia="ru-RU"/>
        </w:rPr>
      </w:pPr>
    </w:p>
    <w:p w:rsidR="00AA4435" w:rsidRDefault="00AA4435" w:rsidP="00E2032B">
      <w:pPr>
        <w:spacing w:after="0" w:line="240" w:lineRule="auto"/>
        <w:jc w:val="both"/>
        <w:rPr>
          <w:rFonts w:ascii="Times New Roman" w:eastAsia="Times New Roman" w:hAnsi="Times New Roman" w:cs="Times New Roman"/>
          <w:sz w:val="28"/>
          <w:szCs w:val="28"/>
          <w:lang w:eastAsia="ru-RU"/>
        </w:rPr>
      </w:pPr>
    </w:p>
    <w:p w:rsidR="00AA4435" w:rsidRDefault="00AA4435" w:rsidP="00E2032B">
      <w:pPr>
        <w:spacing w:after="0" w:line="240" w:lineRule="auto"/>
        <w:jc w:val="both"/>
        <w:rPr>
          <w:rFonts w:ascii="Times New Roman" w:eastAsia="Times New Roman" w:hAnsi="Times New Roman" w:cs="Times New Roman"/>
          <w:sz w:val="28"/>
          <w:szCs w:val="28"/>
          <w:lang w:eastAsia="ru-RU"/>
        </w:rPr>
      </w:pPr>
    </w:p>
    <w:p w:rsidR="00AA4435" w:rsidRDefault="00AA4435" w:rsidP="00E2032B">
      <w:pPr>
        <w:spacing w:after="0" w:line="240" w:lineRule="auto"/>
        <w:jc w:val="both"/>
        <w:rPr>
          <w:rFonts w:ascii="Times New Roman" w:eastAsia="Times New Roman" w:hAnsi="Times New Roman" w:cs="Times New Roman"/>
          <w:sz w:val="28"/>
          <w:szCs w:val="28"/>
          <w:lang w:eastAsia="ru-RU"/>
        </w:rPr>
      </w:pPr>
    </w:p>
    <w:p w:rsidR="009A4C8E" w:rsidRDefault="009A4C8E" w:rsidP="00E2032B">
      <w:pPr>
        <w:spacing w:after="0" w:line="240" w:lineRule="auto"/>
        <w:jc w:val="both"/>
        <w:rPr>
          <w:rFonts w:ascii="Times New Roman" w:eastAsia="Times New Roman" w:hAnsi="Times New Roman" w:cs="Times New Roman"/>
          <w:sz w:val="28"/>
          <w:szCs w:val="28"/>
          <w:lang w:eastAsia="ru-RU"/>
        </w:rPr>
      </w:pPr>
    </w:p>
    <w:p w:rsidR="00AA4435" w:rsidRDefault="00AA4435" w:rsidP="00E2032B">
      <w:pPr>
        <w:spacing w:after="0" w:line="240" w:lineRule="auto"/>
        <w:jc w:val="both"/>
        <w:rPr>
          <w:rFonts w:ascii="Times New Roman" w:eastAsia="Times New Roman" w:hAnsi="Times New Roman" w:cs="Times New Roman"/>
          <w:sz w:val="28"/>
          <w:szCs w:val="28"/>
          <w:lang w:eastAsia="ru-RU"/>
        </w:rPr>
      </w:pPr>
    </w:p>
    <w:p w:rsidR="00AA4435" w:rsidRDefault="00AA4435" w:rsidP="00E2032B">
      <w:pPr>
        <w:spacing w:after="0" w:line="240" w:lineRule="auto"/>
        <w:jc w:val="both"/>
        <w:rPr>
          <w:rFonts w:ascii="Times New Roman" w:eastAsia="Times New Roman" w:hAnsi="Times New Roman" w:cs="Times New Roman"/>
          <w:sz w:val="28"/>
          <w:szCs w:val="28"/>
          <w:lang w:eastAsia="ru-RU"/>
        </w:rPr>
      </w:pPr>
    </w:p>
    <w:p w:rsidR="00AA4435" w:rsidRDefault="00AA4435" w:rsidP="00E2032B">
      <w:pPr>
        <w:spacing w:after="0" w:line="240" w:lineRule="auto"/>
        <w:jc w:val="both"/>
        <w:rPr>
          <w:rFonts w:ascii="Times New Roman" w:eastAsia="Times New Roman" w:hAnsi="Times New Roman" w:cs="Times New Roman"/>
          <w:sz w:val="28"/>
          <w:szCs w:val="28"/>
          <w:lang w:eastAsia="ru-RU"/>
        </w:rPr>
      </w:pPr>
    </w:p>
    <w:p w:rsidR="00AA4435" w:rsidRDefault="00AA4435" w:rsidP="00E2032B">
      <w:pPr>
        <w:spacing w:after="0" w:line="240" w:lineRule="auto"/>
        <w:jc w:val="both"/>
        <w:rPr>
          <w:rFonts w:ascii="Times New Roman" w:eastAsia="Times New Roman" w:hAnsi="Times New Roman" w:cs="Times New Roman"/>
          <w:sz w:val="28"/>
          <w:szCs w:val="28"/>
          <w:lang w:eastAsia="ru-RU"/>
        </w:rPr>
      </w:pPr>
    </w:p>
    <w:p w:rsidR="00E2032B" w:rsidRPr="00E2032B" w:rsidRDefault="00E2032B" w:rsidP="000C6B71">
      <w:pPr>
        <w:spacing w:after="0" w:line="240" w:lineRule="auto"/>
        <w:jc w:val="right"/>
        <w:rPr>
          <w:rFonts w:ascii="Times New Roman" w:eastAsia="Times New Roman" w:hAnsi="Times New Roman" w:cs="Times New Roman"/>
          <w:sz w:val="28"/>
          <w:szCs w:val="28"/>
          <w:lang w:eastAsia="ru-RU"/>
        </w:rPr>
      </w:pPr>
      <w:r w:rsidRPr="00E2032B">
        <w:rPr>
          <w:rFonts w:ascii="Times New Roman" w:eastAsia="Times New Roman" w:hAnsi="Times New Roman" w:cs="Times New Roman"/>
          <w:b/>
          <w:bCs/>
          <w:sz w:val="28"/>
          <w:szCs w:val="28"/>
          <w:lang w:eastAsia="ru-RU"/>
        </w:rPr>
        <w:t>Приложение 1</w:t>
      </w:r>
    </w:p>
    <w:p w:rsidR="00E2032B" w:rsidRPr="00E2032B" w:rsidRDefault="00E2032B" w:rsidP="00E2032B">
      <w:pPr>
        <w:spacing w:after="0" w:line="240" w:lineRule="auto"/>
        <w:jc w:val="both"/>
        <w:rPr>
          <w:rFonts w:ascii="Times New Roman" w:eastAsia="Times New Roman" w:hAnsi="Times New Roman" w:cs="Times New Roman"/>
          <w:sz w:val="28"/>
          <w:szCs w:val="28"/>
          <w:lang w:eastAsia="ru-RU"/>
        </w:rPr>
      </w:pPr>
      <w:r w:rsidRPr="00E2032B">
        <w:rPr>
          <w:rFonts w:ascii="Times New Roman" w:eastAsia="Times New Roman" w:hAnsi="Times New Roman" w:cs="Times New Roman"/>
          <w:sz w:val="28"/>
          <w:szCs w:val="28"/>
          <w:lang w:eastAsia="ru-RU"/>
        </w:rPr>
        <w:br/>
      </w:r>
      <w:r w:rsidRPr="00E2032B">
        <w:rPr>
          <w:rFonts w:ascii="Times New Roman" w:eastAsia="Times New Roman" w:hAnsi="Times New Roman" w:cs="Times New Roman"/>
          <w:b/>
          <w:bCs/>
          <w:sz w:val="28"/>
          <w:szCs w:val="28"/>
          <w:lang w:eastAsia="ru-RU"/>
        </w:rPr>
        <w:t>Осложнения, возможные при несоблюдении техники введения РФЛП:</w:t>
      </w:r>
    </w:p>
    <w:p w:rsidR="00E2032B" w:rsidRPr="00E2032B" w:rsidRDefault="00E2032B" w:rsidP="00E2032B">
      <w:pPr>
        <w:spacing w:after="0" w:line="240" w:lineRule="auto"/>
        <w:jc w:val="both"/>
        <w:rPr>
          <w:rFonts w:ascii="Times New Roman" w:eastAsia="Times New Roman" w:hAnsi="Times New Roman" w:cs="Times New Roman"/>
          <w:sz w:val="28"/>
          <w:szCs w:val="28"/>
          <w:lang w:eastAsia="ru-RU"/>
        </w:rPr>
      </w:pPr>
      <w:r w:rsidRPr="00E2032B">
        <w:rPr>
          <w:rFonts w:ascii="Times New Roman" w:eastAsia="Times New Roman" w:hAnsi="Times New Roman" w:cs="Times New Roman"/>
          <w:sz w:val="28"/>
          <w:szCs w:val="28"/>
          <w:lang w:eastAsia="ru-RU"/>
        </w:rPr>
        <w:t>1. Бой флакона или шприца с готовым РФЛП;</w:t>
      </w:r>
    </w:p>
    <w:p w:rsidR="00E2032B" w:rsidRPr="00E2032B" w:rsidRDefault="00E2032B" w:rsidP="00E2032B">
      <w:pPr>
        <w:spacing w:after="0" w:line="240" w:lineRule="auto"/>
        <w:jc w:val="both"/>
        <w:rPr>
          <w:rFonts w:ascii="Times New Roman" w:eastAsia="Times New Roman" w:hAnsi="Times New Roman" w:cs="Times New Roman"/>
          <w:sz w:val="28"/>
          <w:szCs w:val="28"/>
          <w:lang w:eastAsia="ru-RU"/>
        </w:rPr>
      </w:pPr>
      <w:r w:rsidRPr="00E2032B">
        <w:rPr>
          <w:rFonts w:ascii="Times New Roman" w:eastAsia="Times New Roman" w:hAnsi="Times New Roman" w:cs="Times New Roman"/>
          <w:sz w:val="28"/>
          <w:szCs w:val="28"/>
          <w:lang w:eastAsia="ru-RU"/>
        </w:rPr>
        <w:t>2. Разлив РФЛП на поверхность пола, оборудования, аппаратуры мебели;</w:t>
      </w:r>
    </w:p>
    <w:p w:rsidR="00E2032B" w:rsidRPr="00E2032B" w:rsidRDefault="00E2032B" w:rsidP="00E2032B">
      <w:pPr>
        <w:spacing w:after="0" w:line="240" w:lineRule="auto"/>
        <w:jc w:val="both"/>
        <w:rPr>
          <w:rFonts w:ascii="Times New Roman" w:eastAsia="Times New Roman" w:hAnsi="Times New Roman" w:cs="Times New Roman"/>
          <w:sz w:val="28"/>
          <w:szCs w:val="28"/>
          <w:lang w:eastAsia="ru-RU"/>
        </w:rPr>
      </w:pPr>
      <w:r w:rsidRPr="00E2032B">
        <w:rPr>
          <w:rFonts w:ascii="Times New Roman" w:eastAsia="Times New Roman" w:hAnsi="Times New Roman" w:cs="Times New Roman"/>
          <w:sz w:val="28"/>
          <w:szCs w:val="28"/>
          <w:lang w:eastAsia="ru-RU"/>
        </w:rPr>
        <w:t>3. Контаминация радиоактивными веществами (РФЛП, биологические среды человека) одежды и/или кожи персонала и/или пациента;</w:t>
      </w:r>
    </w:p>
    <w:p w:rsidR="00E2032B" w:rsidRPr="00E2032B" w:rsidRDefault="00E2032B" w:rsidP="00E2032B">
      <w:pPr>
        <w:spacing w:after="0" w:line="240" w:lineRule="auto"/>
        <w:jc w:val="both"/>
        <w:rPr>
          <w:rFonts w:ascii="Times New Roman" w:eastAsia="Times New Roman" w:hAnsi="Times New Roman" w:cs="Times New Roman"/>
          <w:sz w:val="28"/>
          <w:szCs w:val="28"/>
          <w:lang w:eastAsia="ru-RU"/>
        </w:rPr>
      </w:pPr>
      <w:r w:rsidRPr="00E2032B">
        <w:rPr>
          <w:rFonts w:ascii="Times New Roman" w:eastAsia="Times New Roman" w:hAnsi="Times New Roman" w:cs="Times New Roman"/>
          <w:sz w:val="28"/>
          <w:szCs w:val="28"/>
          <w:lang w:eastAsia="ru-RU"/>
        </w:rPr>
        <w:t xml:space="preserve">4. </w:t>
      </w:r>
      <w:proofErr w:type="spellStart"/>
      <w:r w:rsidRPr="00E2032B">
        <w:rPr>
          <w:rFonts w:ascii="Times New Roman" w:eastAsia="Times New Roman" w:hAnsi="Times New Roman" w:cs="Times New Roman"/>
          <w:sz w:val="28"/>
          <w:szCs w:val="28"/>
          <w:lang w:eastAsia="ru-RU"/>
        </w:rPr>
        <w:t>Экстравазация</w:t>
      </w:r>
      <w:proofErr w:type="spellEnd"/>
      <w:r w:rsidRPr="00E2032B">
        <w:rPr>
          <w:rFonts w:ascii="Times New Roman" w:eastAsia="Times New Roman" w:hAnsi="Times New Roman" w:cs="Times New Roman"/>
          <w:sz w:val="28"/>
          <w:szCs w:val="28"/>
          <w:lang w:eastAsia="ru-RU"/>
        </w:rPr>
        <w:t>;</w:t>
      </w:r>
    </w:p>
    <w:p w:rsidR="00AA4435" w:rsidRDefault="00E2032B" w:rsidP="00E2032B">
      <w:pPr>
        <w:spacing w:after="0" w:line="240" w:lineRule="auto"/>
        <w:jc w:val="both"/>
        <w:rPr>
          <w:rFonts w:ascii="Times New Roman" w:eastAsia="Times New Roman" w:hAnsi="Times New Roman" w:cs="Times New Roman"/>
          <w:sz w:val="28"/>
          <w:szCs w:val="28"/>
          <w:lang w:eastAsia="ru-RU"/>
        </w:rPr>
      </w:pPr>
      <w:r w:rsidRPr="00E2032B">
        <w:rPr>
          <w:rFonts w:ascii="Times New Roman" w:eastAsia="Times New Roman" w:hAnsi="Times New Roman" w:cs="Times New Roman"/>
          <w:sz w:val="28"/>
          <w:szCs w:val="28"/>
          <w:lang w:eastAsia="ru-RU"/>
        </w:rPr>
        <w:t>5. Введение дозы РФЛП превышающей необходимую.</w:t>
      </w:r>
    </w:p>
    <w:p w:rsidR="00E2032B" w:rsidRPr="00E2032B" w:rsidRDefault="00E2032B" w:rsidP="00E2032B">
      <w:pPr>
        <w:spacing w:after="0" w:line="240" w:lineRule="auto"/>
        <w:jc w:val="both"/>
        <w:rPr>
          <w:rFonts w:ascii="Times New Roman" w:eastAsia="Times New Roman" w:hAnsi="Times New Roman" w:cs="Times New Roman"/>
          <w:sz w:val="28"/>
          <w:szCs w:val="28"/>
          <w:lang w:eastAsia="ru-RU"/>
        </w:rPr>
      </w:pPr>
    </w:p>
    <w:p w:rsidR="00DB567F" w:rsidRDefault="00DB567F" w:rsidP="000C6B71">
      <w:pPr>
        <w:spacing w:after="0" w:line="240" w:lineRule="auto"/>
        <w:jc w:val="right"/>
        <w:rPr>
          <w:rFonts w:ascii="Times New Roman" w:eastAsia="Times New Roman" w:hAnsi="Times New Roman" w:cs="Times New Roman"/>
          <w:b/>
          <w:bCs/>
          <w:sz w:val="28"/>
          <w:szCs w:val="28"/>
          <w:lang w:eastAsia="ru-RU"/>
        </w:rPr>
      </w:pPr>
    </w:p>
    <w:p w:rsidR="00DB567F" w:rsidRDefault="00DB567F" w:rsidP="000C6B71">
      <w:pPr>
        <w:spacing w:after="0" w:line="240" w:lineRule="auto"/>
        <w:jc w:val="right"/>
        <w:rPr>
          <w:rFonts w:ascii="Times New Roman" w:eastAsia="Times New Roman" w:hAnsi="Times New Roman" w:cs="Times New Roman"/>
          <w:b/>
          <w:bCs/>
          <w:sz w:val="28"/>
          <w:szCs w:val="28"/>
          <w:lang w:eastAsia="ru-RU"/>
        </w:rPr>
      </w:pPr>
    </w:p>
    <w:p w:rsidR="00DB567F" w:rsidRDefault="00DB567F" w:rsidP="000C6B71">
      <w:pPr>
        <w:spacing w:after="0" w:line="240" w:lineRule="auto"/>
        <w:jc w:val="right"/>
        <w:rPr>
          <w:rFonts w:ascii="Times New Roman" w:eastAsia="Times New Roman" w:hAnsi="Times New Roman" w:cs="Times New Roman"/>
          <w:b/>
          <w:bCs/>
          <w:sz w:val="28"/>
          <w:szCs w:val="28"/>
          <w:lang w:eastAsia="ru-RU"/>
        </w:rPr>
      </w:pPr>
    </w:p>
    <w:p w:rsidR="00DB567F" w:rsidRDefault="00DB567F" w:rsidP="000C6B71">
      <w:pPr>
        <w:spacing w:after="0" w:line="240" w:lineRule="auto"/>
        <w:jc w:val="right"/>
        <w:rPr>
          <w:rFonts w:ascii="Times New Roman" w:eastAsia="Times New Roman" w:hAnsi="Times New Roman" w:cs="Times New Roman"/>
          <w:b/>
          <w:bCs/>
          <w:sz w:val="28"/>
          <w:szCs w:val="28"/>
          <w:lang w:eastAsia="ru-RU"/>
        </w:rPr>
      </w:pPr>
    </w:p>
    <w:p w:rsidR="00DB567F" w:rsidRDefault="00DB567F" w:rsidP="000C6B71">
      <w:pPr>
        <w:spacing w:after="0" w:line="240" w:lineRule="auto"/>
        <w:jc w:val="right"/>
        <w:rPr>
          <w:rFonts w:ascii="Times New Roman" w:eastAsia="Times New Roman" w:hAnsi="Times New Roman" w:cs="Times New Roman"/>
          <w:b/>
          <w:bCs/>
          <w:sz w:val="28"/>
          <w:szCs w:val="28"/>
          <w:lang w:eastAsia="ru-RU"/>
        </w:rPr>
      </w:pPr>
    </w:p>
    <w:p w:rsidR="00DB567F" w:rsidRDefault="00DB567F" w:rsidP="000C6B71">
      <w:pPr>
        <w:spacing w:after="0" w:line="240" w:lineRule="auto"/>
        <w:jc w:val="right"/>
        <w:rPr>
          <w:rFonts w:ascii="Times New Roman" w:eastAsia="Times New Roman" w:hAnsi="Times New Roman" w:cs="Times New Roman"/>
          <w:b/>
          <w:bCs/>
          <w:sz w:val="28"/>
          <w:szCs w:val="28"/>
          <w:lang w:eastAsia="ru-RU"/>
        </w:rPr>
      </w:pPr>
    </w:p>
    <w:p w:rsidR="00DB567F" w:rsidRDefault="00DB567F" w:rsidP="000C6B71">
      <w:pPr>
        <w:spacing w:after="0" w:line="240" w:lineRule="auto"/>
        <w:jc w:val="right"/>
        <w:rPr>
          <w:rFonts w:ascii="Times New Roman" w:eastAsia="Times New Roman" w:hAnsi="Times New Roman" w:cs="Times New Roman"/>
          <w:b/>
          <w:bCs/>
          <w:sz w:val="28"/>
          <w:szCs w:val="28"/>
          <w:lang w:eastAsia="ru-RU"/>
        </w:rPr>
      </w:pPr>
    </w:p>
    <w:p w:rsidR="00DB567F" w:rsidRDefault="00DB567F" w:rsidP="000C6B71">
      <w:pPr>
        <w:spacing w:after="0" w:line="240" w:lineRule="auto"/>
        <w:jc w:val="right"/>
        <w:rPr>
          <w:rFonts w:ascii="Times New Roman" w:eastAsia="Times New Roman" w:hAnsi="Times New Roman" w:cs="Times New Roman"/>
          <w:b/>
          <w:bCs/>
          <w:sz w:val="28"/>
          <w:szCs w:val="28"/>
          <w:lang w:eastAsia="ru-RU"/>
        </w:rPr>
      </w:pPr>
    </w:p>
    <w:p w:rsidR="00DB567F" w:rsidRDefault="00DB567F" w:rsidP="000C6B71">
      <w:pPr>
        <w:spacing w:after="0" w:line="240" w:lineRule="auto"/>
        <w:jc w:val="right"/>
        <w:rPr>
          <w:rFonts w:ascii="Times New Roman" w:eastAsia="Times New Roman" w:hAnsi="Times New Roman" w:cs="Times New Roman"/>
          <w:b/>
          <w:bCs/>
          <w:sz w:val="28"/>
          <w:szCs w:val="28"/>
          <w:lang w:eastAsia="ru-RU"/>
        </w:rPr>
      </w:pPr>
    </w:p>
    <w:p w:rsidR="00DB567F" w:rsidRDefault="00DB567F" w:rsidP="000C6B71">
      <w:pPr>
        <w:spacing w:after="0" w:line="240" w:lineRule="auto"/>
        <w:jc w:val="right"/>
        <w:rPr>
          <w:rFonts w:ascii="Times New Roman" w:eastAsia="Times New Roman" w:hAnsi="Times New Roman" w:cs="Times New Roman"/>
          <w:b/>
          <w:bCs/>
          <w:sz w:val="28"/>
          <w:szCs w:val="28"/>
          <w:lang w:eastAsia="ru-RU"/>
        </w:rPr>
      </w:pPr>
    </w:p>
    <w:p w:rsidR="00DB567F" w:rsidRDefault="00DB567F" w:rsidP="000C6B71">
      <w:pPr>
        <w:spacing w:after="0" w:line="240" w:lineRule="auto"/>
        <w:jc w:val="right"/>
        <w:rPr>
          <w:rFonts w:ascii="Times New Roman" w:eastAsia="Times New Roman" w:hAnsi="Times New Roman" w:cs="Times New Roman"/>
          <w:b/>
          <w:bCs/>
          <w:sz w:val="28"/>
          <w:szCs w:val="28"/>
          <w:lang w:eastAsia="ru-RU"/>
        </w:rPr>
      </w:pPr>
    </w:p>
    <w:p w:rsidR="00DB567F" w:rsidRDefault="00DB567F" w:rsidP="000C6B71">
      <w:pPr>
        <w:spacing w:after="0" w:line="240" w:lineRule="auto"/>
        <w:jc w:val="right"/>
        <w:rPr>
          <w:rFonts w:ascii="Times New Roman" w:eastAsia="Times New Roman" w:hAnsi="Times New Roman" w:cs="Times New Roman"/>
          <w:b/>
          <w:bCs/>
          <w:sz w:val="28"/>
          <w:szCs w:val="28"/>
          <w:lang w:eastAsia="ru-RU"/>
        </w:rPr>
      </w:pPr>
    </w:p>
    <w:p w:rsidR="00DB567F" w:rsidRDefault="00DB567F" w:rsidP="000C6B71">
      <w:pPr>
        <w:spacing w:after="0" w:line="240" w:lineRule="auto"/>
        <w:jc w:val="right"/>
        <w:rPr>
          <w:rFonts w:ascii="Times New Roman" w:eastAsia="Times New Roman" w:hAnsi="Times New Roman" w:cs="Times New Roman"/>
          <w:b/>
          <w:bCs/>
          <w:sz w:val="28"/>
          <w:szCs w:val="28"/>
          <w:lang w:eastAsia="ru-RU"/>
        </w:rPr>
      </w:pPr>
    </w:p>
    <w:p w:rsidR="00DB567F" w:rsidRDefault="00DB567F" w:rsidP="000C6B71">
      <w:pPr>
        <w:spacing w:after="0" w:line="240" w:lineRule="auto"/>
        <w:jc w:val="right"/>
        <w:rPr>
          <w:rFonts w:ascii="Times New Roman" w:eastAsia="Times New Roman" w:hAnsi="Times New Roman" w:cs="Times New Roman"/>
          <w:b/>
          <w:bCs/>
          <w:sz w:val="28"/>
          <w:szCs w:val="28"/>
          <w:lang w:eastAsia="ru-RU"/>
        </w:rPr>
      </w:pPr>
    </w:p>
    <w:p w:rsidR="00DB567F" w:rsidRDefault="00DB567F" w:rsidP="000C6B71">
      <w:pPr>
        <w:spacing w:after="0" w:line="240" w:lineRule="auto"/>
        <w:jc w:val="right"/>
        <w:rPr>
          <w:rFonts w:ascii="Times New Roman" w:eastAsia="Times New Roman" w:hAnsi="Times New Roman" w:cs="Times New Roman"/>
          <w:b/>
          <w:bCs/>
          <w:sz w:val="28"/>
          <w:szCs w:val="28"/>
          <w:lang w:eastAsia="ru-RU"/>
        </w:rPr>
      </w:pPr>
    </w:p>
    <w:p w:rsidR="00DB567F" w:rsidRDefault="00DB567F" w:rsidP="000C6B71">
      <w:pPr>
        <w:spacing w:after="0" w:line="240" w:lineRule="auto"/>
        <w:jc w:val="right"/>
        <w:rPr>
          <w:rFonts w:ascii="Times New Roman" w:eastAsia="Times New Roman" w:hAnsi="Times New Roman" w:cs="Times New Roman"/>
          <w:b/>
          <w:bCs/>
          <w:sz w:val="28"/>
          <w:szCs w:val="28"/>
          <w:lang w:eastAsia="ru-RU"/>
        </w:rPr>
      </w:pPr>
    </w:p>
    <w:p w:rsidR="00DB567F" w:rsidRDefault="00DB567F" w:rsidP="000C6B71">
      <w:pPr>
        <w:spacing w:after="0" w:line="240" w:lineRule="auto"/>
        <w:jc w:val="right"/>
        <w:rPr>
          <w:rFonts w:ascii="Times New Roman" w:eastAsia="Times New Roman" w:hAnsi="Times New Roman" w:cs="Times New Roman"/>
          <w:b/>
          <w:bCs/>
          <w:sz w:val="28"/>
          <w:szCs w:val="28"/>
          <w:lang w:eastAsia="ru-RU"/>
        </w:rPr>
      </w:pPr>
    </w:p>
    <w:p w:rsidR="00DB567F" w:rsidRDefault="00DB567F" w:rsidP="000C6B71">
      <w:pPr>
        <w:spacing w:after="0" w:line="240" w:lineRule="auto"/>
        <w:jc w:val="right"/>
        <w:rPr>
          <w:rFonts w:ascii="Times New Roman" w:eastAsia="Times New Roman" w:hAnsi="Times New Roman" w:cs="Times New Roman"/>
          <w:b/>
          <w:bCs/>
          <w:sz w:val="28"/>
          <w:szCs w:val="28"/>
          <w:lang w:eastAsia="ru-RU"/>
        </w:rPr>
      </w:pPr>
    </w:p>
    <w:p w:rsidR="00DB567F" w:rsidRDefault="00DB567F" w:rsidP="000C6B71">
      <w:pPr>
        <w:spacing w:after="0" w:line="240" w:lineRule="auto"/>
        <w:jc w:val="right"/>
        <w:rPr>
          <w:rFonts w:ascii="Times New Roman" w:eastAsia="Times New Roman" w:hAnsi="Times New Roman" w:cs="Times New Roman"/>
          <w:b/>
          <w:bCs/>
          <w:sz w:val="28"/>
          <w:szCs w:val="28"/>
          <w:lang w:eastAsia="ru-RU"/>
        </w:rPr>
      </w:pPr>
    </w:p>
    <w:p w:rsidR="00DB567F" w:rsidRDefault="00DB567F" w:rsidP="000C6B71">
      <w:pPr>
        <w:spacing w:after="0" w:line="240" w:lineRule="auto"/>
        <w:jc w:val="right"/>
        <w:rPr>
          <w:rFonts w:ascii="Times New Roman" w:eastAsia="Times New Roman" w:hAnsi="Times New Roman" w:cs="Times New Roman"/>
          <w:b/>
          <w:bCs/>
          <w:sz w:val="28"/>
          <w:szCs w:val="28"/>
          <w:lang w:eastAsia="ru-RU"/>
        </w:rPr>
      </w:pPr>
    </w:p>
    <w:p w:rsidR="00DB567F" w:rsidRDefault="00DB567F" w:rsidP="000C6B71">
      <w:pPr>
        <w:spacing w:after="0" w:line="240" w:lineRule="auto"/>
        <w:jc w:val="right"/>
        <w:rPr>
          <w:rFonts w:ascii="Times New Roman" w:eastAsia="Times New Roman" w:hAnsi="Times New Roman" w:cs="Times New Roman"/>
          <w:b/>
          <w:bCs/>
          <w:sz w:val="28"/>
          <w:szCs w:val="28"/>
          <w:lang w:eastAsia="ru-RU"/>
        </w:rPr>
      </w:pPr>
    </w:p>
    <w:p w:rsidR="00DB567F" w:rsidRDefault="00DB567F" w:rsidP="000C6B71">
      <w:pPr>
        <w:spacing w:after="0" w:line="240" w:lineRule="auto"/>
        <w:jc w:val="right"/>
        <w:rPr>
          <w:rFonts w:ascii="Times New Roman" w:eastAsia="Times New Roman" w:hAnsi="Times New Roman" w:cs="Times New Roman"/>
          <w:b/>
          <w:bCs/>
          <w:sz w:val="28"/>
          <w:szCs w:val="28"/>
          <w:lang w:eastAsia="ru-RU"/>
        </w:rPr>
      </w:pPr>
    </w:p>
    <w:p w:rsidR="00DB567F" w:rsidRDefault="00DB567F" w:rsidP="000C6B71">
      <w:pPr>
        <w:spacing w:after="0" w:line="240" w:lineRule="auto"/>
        <w:jc w:val="right"/>
        <w:rPr>
          <w:rFonts w:ascii="Times New Roman" w:eastAsia="Times New Roman" w:hAnsi="Times New Roman" w:cs="Times New Roman"/>
          <w:b/>
          <w:bCs/>
          <w:sz w:val="28"/>
          <w:szCs w:val="28"/>
          <w:lang w:eastAsia="ru-RU"/>
        </w:rPr>
      </w:pPr>
    </w:p>
    <w:p w:rsidR="00DB567F" w:rsidRDefault="00DB567F" w:rsidP="000C6B71">
      <w:pPr>
        <w:spacing w:after="0" w:line="240" w:lineRule="auto"/>
        <w:jc w:val="right"/>
        <w:rPr>
          <w:rFonts w:ascii="Times New Roman" w:eastAsia="Times New Roman" w:hAnsi="Times New Roman" w:cs="Times New Roman"/>
          <w:b/>
          <w:bCs/>
          <w:sz w:val="28"/>
          <w:szCs w:val="28"/>
          <w:lang w:eastAsia="ru-RU"/>
        </w:rPr>
      </w:pPr>
    </w:p>
    <w:p w:rsidR="00DB567F" w:rsidRDefault="00DB567F" w:rsidP="000C6B71">
      <w:pPr>
        <w:spacing w:after="0" w:line="240" w:lineRule="auto"/>
        <w:jc w:val="right"/>
        <w:rPr>
          <w:rFonts w:ascii="Times New Roman" w:eastAsia="Times New Roman" w:hAnsi="Times New Roman" w:cs="Times New Roman"/>
          <w:b/>
          <w:bCs/>
          <w:sz w:val="28"/>
          <w:szCs w:val="28"/>
          <w:lang w:eastAsia="ru-RU"/>
        </w:rPr>
      </w:pPr>
    </w:p>
    <w:p w:rsidR="00DB567F" w:rsidRDefault="00DB567F" w:rsidP="000C6B71">
      <w:pPr>
        <w:spacing w:after="0" w:line="240" w:lineRule="auto"/>
        <w:jc w:val="right"/>
        <w:rPr>
          <w:rFonts w:ascii="Times New Roman" w:eastAsia="Times New Roman" w:hAnsi="Times New Roman" w:cs="Times New Roman"/>
          <w:b/>
          <w:bCs/>
          <w:sz w:val="28"/>
          <w:szCs w:val="28"/>
          <w:lang w:eastAsia="ru-RU"/>
        </w:rPr>
      </w:pPr>
    </w:p>
    <w:p w:rsidR="00DB567F" w:rsidRDefault="00DB567F" w:rsidP="000C6B71">
      <w:pPr>
        <w:spacing w:after="0" w:line="240" w:lineRule="auto"/>
        <w:jc w:val="right"/>
        <w:rPr>
          <w:rFonts w:ascii="Times New Roman" w:eastAsia="Times New Roman" w:hAnsi="Times New Roman" w:cs="Times New Roman"/>
          <w:b/>
          <w:bCs/>
          <w:sz w:val="28"/>
          <w:szCs w:val="28"/>
          <w:lang w:eastAsia="ru-RU"/>
        </w:rPr>
      </w:pPr>
    </w:p>
    <w:p w:rsidR="00DB567F" w:rsidRDefault="00DB567F" w:rsidP="000C6B71">
      <w:pPr>
        <w:spacing w:after="0" w:line="240" w:lineRule="auto"/>
        <w:jc w:val="right"/>
        <w:rPr>
          <w:rFonts w:ascii="Times New Roman" w:eastAsia="Times New Roman" w:hAnsi="Times New Roman" w:cs="Times New Roman"/>
          <w:b/>
          <w:bCs/>
          <w:sz w:val="28"/>
          <w:szCs w:val="28"/>
          <w:lang w:eastAsia="ru-RU"/>
        </w:rPr>
      </w:pPr>
    </w:p>
    <w:p w:rsidR="00DB567F" w:rsidRDefault="00DB567F" w:rsidP="000C6B71">
      <w:pPr>
        <w:spacing w:after="0" w:line="240" w:lineRule="auto"/>
        <w:jc w:val="right"/>
        <w:rPr>
          <w:rFonts w:ascii="Times New Roman" w:eastAsia="Times New Roman" w:hAnsi="Times New Roman" w:cs="Times New Roman"/>
          <w:b/>
          <w:bCs/>
          <w:sz w:val="28"/>
          <w:szCs w:val="28"/>
          <w:lang w:eastAsia="ru-RU"/>
        </w:rPr>
      </w:pPr>
    </w:p>
    <w:p w:rsidR="00DB567F" w:rsidRDefault="00DB567F" w:rsidP="000C6B71">
      <w:pPr>
        <w:spacing w:after="0" w:line="240" w:lineRule="auto"/>
        <w:jc w:val="right"/>
        <w:rPr>
          <w:rFonts w:ascii="Times New Roman" w:eastAsia="Times New Roman" w:hAnsi="Times New Roman" w:cs="Times New Roman"/>
          <w:b/>
          <w:bCs/>
          <w:sz w:val="28"/>
          <w:szCs w:val="28"/>
          <w:lang w:eastAsia="ru-RU"/>
        </w:rPr>
      </w:pPr>
    </w:p>
    <w:p w:rsidR="00DB567F" w:rsidRDefault="00DB567F" w:rsidP="000C6B71">
      <w:pPr>
        <w:spacing w:after="0" w:line="240" w:lineRule="auto"/>
        <w:jc w:val="right"/>
        <w:rPr>
          <w:rFonts w:ascii="Times New Roman" w:eastAsia="Times New Roman" w:hAnsi="Times New Roman" w:cs="Times New Roman"/>
          <w:b/>
          <w:bCs/>
          <w:sz w:val="28"/>
          <w:szCs w:val="28"/>
          <w:lang w:eastAsia="ru-RU"/>
        </w:rPr>
      </w:pPr>
    </w:p>
    <w:p w:rsidR="00DB567F" w:rsidRDefault="00DB567F" w:rsidP="000C6B71">
      <w:pPr>
        <w:spacing w:after="0" w:line="240" w:lineRule="auto"/>
        <w:jc w:val="right"/>
        <w:rPr>
          <w:rFonts w:ascii="Times New Roman" w:eastAsia="Times New Roman" w:hAnsi="Times New Roman" w:cs="Times New Roman"/>
          <w:b/>
          <w:bCs/>
          <w:sz w:val="28"/>
          <w:szCs w:val="28"/>
          <w:lang w:eastAsia="ru-RU"/>
        </w:rPr>
      </w:pPr>
    </w:p>
    <w:p w:rsidR="00DB567F" w:rsidRDefault="00DB567F" w:rsidP="000C6B71">
      <w:pPr>
        <w:spacing w:after="0" w:line="240" w:lineRule="auto"/>
        <w:jc w:val="right"/>
        <w:rPr>
          <w:rFonts w:ascii="Times New Roman" w:eastAsia="Times New Roman" w:hAnsi="Times New Roman" w:cs="Times New Roman"/>
          <w:b/>
          <w:bCs/>
          <w:sz w:val="28"/>
          <w:szCs w:val="28"/>
          <w:lang w:eastAsia="ru-RU"/>
        </w:rPr>
      </w:pPr>
    </w:p>
    <w:p w:rsidR="00DB567F" w:rsidRDefault="00DB567F" w:rsidP="000C6B71">
      <w:pPr>
        <w:spacing w:after="0" w:line="240" w:lineRule="auto"/>
        <w:jc w:val="right"/>
        <w:rPr>
          <w:rFonts w:ascii="Times New Roman" w:eastAsia="Times New Roman" w:hAnsi="Times New Roman" w:cs="Times New Roman"/>
          <w:b/>
          <w:bCs/>
          <w:sz w:val="28"/>
          <w:szCs w:val="28"/>
          <w:lang w:eastAsia="ru-RU"/>
        </w:rPr>
      </w:pPr>
    </w:p>
    <w:p w:rsidR="00DB567F" w:rsidRDefault="00DB567F" w:rsidP="000C6B71">
      <w:pPr>
        <w:spacing w:after="0" w:line="240" w:lineRule="auto"/>
        <w:jc w:val="right"/>
        <w:rPr>
          <w:rFonts w:ascii="Times New Roman" w:eastAsia="Times New Roman" w:hAnsi="Times New Roman" w:cs="Times New Roman"/>
          <w:b/>
          <w:bCs/>
          <w:sz w:val="28"/>
          <w:szCs w:val="28"/>
          <w:lang w:eastAsia="ru-RU"/>
        </w:rPr>
      </w:pPr>
    </w:p>
    <w:p w:rsidR="00E2032B" w:rsidRPr="00E2032B" w:rsidRDefault="00E2032B" w:rsidP="000C6B71">
      <w:pPr>
        <w:spacing w:after="0" w:line="240" w:lineRule="auto"/>
        <w:jc w:val="right"/>
        <w:rPr>
          <w:rFonts w:ascii="Times New Roman" w:eastAsia="Times New Roman" w:hAnsi="Times New Roman" w:cs="Times New Roman"/>
          <w:sz w:val="28"/>
          <w:szCs w:val="28"/>
          <w:lang w:eastAsia="ru-RU"/>
        </w:rPr>
      </w:pPr>
      <w:r w:rsidRPr="00E2032B">
        <w:rPr>
          <w:rFonts w:ascii="Times New Roman" w:eastAsia="Times New Roman" w:hAnsi="Times New Roman" w:cs="Times New Roman"/>
          <w:b/>
          <w:bCs/>
          <w:sz w:val="28"/>
          <w:szCs w:val="28"/>
          <w:lang w:eastAsia="ru-RU"/>
        </w:rPr>
        <w:t>Приложение 2</w:t>
      </w:r>
    </w:p>
    <w:p w:rsidR="00E2032B" w:rsidRPr="00E2032B" w:rsidRDefault="00E2032B" w:rsidP="00E2032B">
      <w:pPr>
        <w:spacing w:after="0" w:line="240" w:lineRule="auto"/>
        <w:jc w:val="both"/>
        <w:rPr>
          <w:rFonts w:ascii="Times New Roman" w:eastAsia="Times New Roman" w:hAnsi="Times New Roman" w:cs="Times New Roman"/>
          <w:sz w:val="28"/>
          <w:szCs w:val="28"/>
          <w:lang w:eastAsia="ru-RU"/>
        </w:rPr>
      </w:pPr>
      <w:r w:rsidRPr="00E2032B">
        <w:rPr>
          <w:rFonts w:ascii="Times New Roman" w:eastAsia="Times New Roman" w:hAnsi="Times New Roman" w:cs="Times New Roman"/>
          <w:sz w:val="28"/>
          <w:szCs w:val="28"/>
          <w:lang w:eastAsia="ru-RU"/>
        </w:rPr>
        <w:br/>
      </w:r>
      <w:r w:rsidRPr="00E2032B">
        <w:rPr>
          <w:rFonts w:ascii="Times New Roman" w:eastAsia="Times New Roman" w:hAnsi="Times New Roman" w:cs="Times New Roman"/>
          <w:b/>
          <w:bCs/>
          <w:sz w:val="28"/>
          <w:szCs w:val="28"/>
          <w:lang w:eastAsia="ru-RU"/>
        </w:rPr>
        <w:t>Методы предотвращения:</w:t>
      </w:r>
    </w:p>
    <w:p w:rsidR="00E2032B" w:rsidRPr="00E2032B" w:rsidRDefault="00E2032B" w:rsidP="00E2032B">
      <w:pPr>
        <w:spacing w:after="0" w:line="240" w:lineRule="auto"/>
        <w:jc w:val="both"/>
        <w:rPr>
          <w:rFonts w:ascii="Times New Roman" w:eastAsia="Times New Roman" w:hAnsi="Times New Roman" w:cs="Times New Roman"/>
          <w:sz w:val="28"/>
          <w:szCs w:val="28"/>
          <w:lang w:eastAsia="ru-RU"/>
        </w:rPr>
      </w:pPr>
      <w:r w:rsidRPr="00E2032B">
        <w:rPr>
          <w:rFonts w:ascii="Times New Roman" w:eastAsia="Times New Roman" w:hAnsi="Times New Roman" w:cs="Times New Roman"/>
          <w:sz w:val="28"/>
          <w:szCs w:val="28"/>
          <w:lang w:eastAsia="ru-RU"/>
        </w:rPr>
        <w:br/>
        <w:t>1. Соблюдение «Инструкции по радиационной безопасности при работе с открытыми источниками ионизирующего излучения» и «Инструкции по порядку обращ</w:t>
      </w:r>
      <w:r w:rsidR="000C6B71">
        <w:rPr>
          <w:rFonts w:ascii="Times New Roman" w:eastAsia="Times New Roman" w:hAnsi="Times New Roman" w:cs="Times New Roman"/>
          <w:sz w:val="28"/>
          <w:szCs w:val="28"/>
          <w:lang w:eastAsia="ru-RU"/>
        </w:rPr>
        <w:t>ения с радиоактивными отходами»;</w:t>
      </w:r>
    </w:p>
    <w:p w:rsidR="00E2032B" w:rsidRPr="00E2032B" w:rsidRDefault="00E2032B" w:rsidP="00E2032B">
      <w:pPr>
        <w:spacing w:after="0" w:line="240" w:lineRule="auto"/>
        <w:jc w:val="both"/>
        <w:rPr>
          <w:rFonts w:ascii="Times New Roman" w:eastAsia="Times New Roman" w:hAnsi="Times New Roman" w:cs="Times New Roman"/>
          <w:sz w:val="28"/>
          <w:szCs w:val="28"/>
          <w:lang w:eastAsia="ru-RU"/>
        </w:rPr>
      </w:pPr>
      <w:r w:rsidRPr="00E2032B">
        <w:rPr>
          <w:rFonts w:ascii="Times New Roman" w:eastAsia="Times New Roman" w:hAnsi="Times New Roman" w:cs="Times New Roman"/>
          <w:sz w:val="28"/>
          <w:szCs w:val="28"/>
          <w:lang w:eastAsia="ru-RU"/>
        </w:rPr>
        <w:t xml:space="preserve">2. Следовать основным стандартизированным документам «Должностные инструкции медицинской сестры отделения ядерной медицины» и «Алгоритм проведения внутривенной инъекции </w:t>
      </w:r>
      <w:proofErr w:type="spellStart"/>
      <w:r w:rsidRPr="00E2032B">
        <w:rPr>
          <w:rFonts w:ascii="Times New Roman" w:eastAsia="Times New Roman" w:hAnsi="Times New Roman" w:cs="Times New Roman"/>
          <w:sz w:val="28"/>
          <w:szCs w:val="28"/>
          <w:lang w:eastAsia="ru-RU"/>
        </w:rPr>
        <w:t>радиофармпрепарата</w:t>
      </w:r>
      <w:proofErr w:type="spellEnd"/>
      <w:r w:rsidRPr="00E2032B">
        <w:rPr>
          <w:rFonts w:ascii="Times New Roman" w:eastAsia="Times New Roman" w:hAnsi="Times New Roman" w:cs="Times New Roman"/>
          <w:sz w:val="28"/>
          <w:szCs w:val="28"/>
          <w:lang w:eastAsia="ru-RU"/>
        </w:rPr>
        <w:t>», «Алгоритм работы медицинской се</w:t>
      </w:r>
      <w:r w:rsidR="000C6B71">
        <w:rPr>
          <w:rFonts w:ascii="Times New Roman" w:eastAsia="Times New Roman" w:hAnsi="Times New Roman" w:cs="Times New Roman"/>
          <w:sz w:val="28"/>
          <w:szCs w:val="28"/>
          <w:lang w:eastAsia="ru-RU"/>
        </w:rPr>
        <w:t>стры манипуляционного кабинета»;</w:t>
      </w:r>
    </w:p>
    <w:p w:rsidR="00E2032B" w:rsidRPr="00E2032B" w:rsidRDefault="00E2032B" w:rsidP="00E2032B">
      <w:pPr>
        <w:spacing w:after="0" w:line="240" w:lineRule="auto"/>
        <w:jc w:val="both"/>
        <w:rPr>
          <w:rFonts w:ascii="Times New Roman" w:eastAsia="Times New Roman" w:hAnsi="Times New Roman" w:cs="Times New Roman"/>
          <w:sz w:val="28"/>
          <w:szCs w:val="28"/>
          <w:lang w:eastAsia="ru-RU"/>
        </w:rPr>
      </w:pPr>
      <w:r w:rsidRPr="00E2032B">
        <w:rPr>
          <w:rFonts w:ascii="Times New Roman" w:eastAsia="Times New Roman" w:hAnsi="Times New Roman" w:cs="Times New Roman"/>
          <w:sz w:val="28"/>
          <w:szCs w:val="28"/>
          <w:lang w:eastAsia="ru-RU"/>
        </w:rPr>
        <w:t>3. Устранение возможных осложнений проводится в соответствии с нормативными документами «Инструкция по порядку обращения с радиоактивными отходами», «Инструкция по действиям персонала при ра</w:t>
      </w:r>
      <w:r w:rsidR="000C6B71">
        <w:rPr>
          <w:rFonts w:ascii="Times New Roman" w:eastAsia="Times New Roman" w:hAnsi="Times New Roman" w:cs="Times New Roman"/>
          <w:sz w:val="28"/>
          <w:szCs w:val="28"/>
          <w:lang w:eastAsia="ru-RU"/>
        </w:rPr>
        <w:t>диационных аварийных ситуациях»;</w:t>
      </w:r>
    </w:p>
    <w:p w:rsidR="00E2032B" w:rsidRPr="00E2032B" w:rsidRDefault="00E2032B" w:rsidP="00E2032B">
      <w:pPr>
        <w:spacing w:after="0" w:line="240" w:lineRule="auto"/>
        <w:jc w:val="both"/>
        <w:rPr>
          <w:rFonts w:ascii="Times New Roman" w:eastAsia="Times New Roman" w:hAnsi="Times New Roman" w:cs="Times New Roman"/>
          <w:sz w:val="28"/>
          <w:szCs w:val="28"/>
          <w:lang w:eastAsia="ru-RU"/>
        </w:rPr>
      </w:pPr>
      <w:r w:rsidRPr="00E2032B">
        <w:rPr>
          <w:rFonts w:ascii="Times New Roman" w:eastAsia="Times New Roman" w:hAnsi="Times New Roman" w:cs="Times New Roman"/>
          <w:sz w:val="28"/>
          <w:szCs w:val="28"/>
          <w:lang w:eastAsia="ru-RU"/>
        </w:rPr>
        <w:t>4. Риск облучения пациента при проведении ПЭТ/КТ исследования сводится к минимуму при соблюдении установленных санитарн</w:t>
      </w:r>
      <w:r w:rsidR="000C6B71">
        <w:rPr>
          <w:rFonts w:ascii="Times New Roman" w:eastAsia="Times New Roman" w:hAnsi="Times New Roman" w:cs="Times New Roman"/>
          <w:sz w:val="28"/>
          <w:szCs w:val="28"/>
          <w:lang w:eastAsia="ru-RU"/>
        </w:rPr>
        <w:t>о-эпидемиологических требований;</w:t>
      </w:r>
    </w:p>
    <w:p w:rsidR="00E2032B" w:rsidRPr="00E2032B" w:rsidRDefault="00E2032B" w:rsidP="00E2032B">
      <w:pPr>
        <w:spacing w:after="0" w:line="240" w:lineRule="auto"/>
        <w:jc w:val="both"/>
        <w:rPr>
          <w:rFonts w:ascii="Times New Roman" w:eastAsia="Times New Roman" w:hAnsi="Times New Roman" w:cs="Times New Roman"/>
          <w:sz w:val="28"/>
          <w:szCs w:val="28"/>
          <w:lang w:eastAsia="ru-RU"/>
        </w:rPr>
      </w:pPr>
      <w:r w:rsidRPr="00E2032B">
        <w:rPr>
          <w:rFonts w:ascii="Times New Roman" w:eastAsia="Times New Roman" w:hAnsi="Times New Roman" w:cs="Times New Roman"/>
          <w:sz w:val="28"/>
          <w:szCs w:val="28"/>
          <w:lang w:eastAsia="ru-RU"/>
        </w:rPr>
        <w:t xml:space="preserve">5. Об утверждении гигиенических нормативов к обеспечению радиационной безопасности. Приказ Министра здравоохранения Республики Казахстан от </w:t>
      </w:r>
      <w:r w:rsidR="000C6B71">
        <w:rPr>
          <w:rFonts w:ascii="Times New Roman" w:eastAsia="Times New Roman" w:hAnsi="Times New Roman" w:cs="Times New Roman"/>
          <w:sz w:val="28"/>
          <w:szCs w:val="28"/>
          <w:lang w:eastAsia="ru-RU"/>
        </w:rPr>
        <w:t>2 августа 2022 года № ҚР ДСМ-71;</w:t>
      </w:r>
    </w:p>
    <w:p w:rsidR="00E2032B" w:rsidRPr="00E2032B" w:rsidRDefault="00E2032B" w:rsidP="00E2032B">
      <w:pPr>
        <w:spacing w:after="0" w:line="240" w:lineRule="auto"/>
        <w:jc w:val="both"/>
        <w:rPr>
          <w:rFonts w:ascii="Times New Roman" w:eastAsia="Times New Roman" w:hAnsi="Times New Roman" w:cs="Times New Roman"/>
          <w:sz w:val="28"/>
          <w:szCs w:val="28"/>
          <w:lang w:eastAsia="ru-RU"/>
        </w:rPr>
      </w:pPr>
      <w:r w:rsidRPr="00E2032B">
        <w:rPr>
          <w:rFonts w:ascii="Times New Roman" w:eastAsia="Times New Roman" w:hAnsi="Times New Roman" w:cs="Times New Roman"/>
          <w:sz w:val="28"/>
          <w:szCs w:val="28"/>
          <w:lang w:eastAsia="ru-RU"/>
        </w:rPr>
        <w:t>6. Об утверждении Санитарных правил «Санитарно-эпидемиологические требования к радиационно-опасным объектам». Приказ Министра здравоохранения Республики Казахстан от 2</w:t>
      </w:r>
      <w:r w:rsidR="000C6B71">
        <w:rPr>
          <w:rFonts w:ascii="Times New Roman" w:eastAsia="Times New Roman" w:hAnsi="Times New Roman" w:cs="Times New Roman"/>
          <w:sz w:val="28"/>
          <w:szCs w:val="28"/>
          <w:lang w:eastAsia="ru-RU"/>
        </w:rPr>
        <w:t>5 августа 2022 года № ҚР ДСМ-90;</w:t>
      </w:r>
    </w:p>
    <w:p w:rsidR="00E2032B" w:rsidRPr="00E2032B" w:rsidRDefault="00E2032B" w:rsidP="00E2032B">
      <w:pPr>
        <w:spacing w:after="0" w:line="240" w:lineRule="auto"/>
        <w:jc w:val="both"/>
        <w:rPr>
          <w:rFonts w:ascii="Times New Roman" w:eastAsia="Times New Roman" w:hAnsi="Times New Roman" w:cs="Times New Roman"/>
          <w:sz w:val="28"/>
          <w:szCs w:val="28"/>
          <w:lang w:eastAsia="ru-RU"/>
        </w:rPr>
      </w:pPr>
      <w:r w:rsidRPr="00E2032B">
        <w:rPr>
          <w:rFonts w:ascii="Times New Roman" w:eastAsia="Times New Roman" w:hAnsi="Times New Roman" w:cs="Times New Roman"/>
          <w:sz w:val="28"/>
          <w:szCs w:val="28"/>
          <w:lang w:eastAsia="ru-RU"/>
        </w:rPr>
        <w:t>7. Об утверждении Санитарных правил «Санитарно-эпидемиологические требования к обеспечению радиационной безопасности». Приказ Министра здравоохранения Республики Казахстан от 15 дека</w:t>
      </w:r>
      <w:r w:rsidR="000C6B71">
        <w:rPr>
          <w:rFonts w:ascii="Times New Roman" w:eastAsia="Times New Roman" w:hAnsi="Times New Roman" w:cs="Times New Roman"/>
          <w:sz w:val="28"/>
          <w:szCs w:val="28"/>
          <w:lang w:eastAsia="ru-RU"/>
        </w:rPr>
        <w:t>бря 2020 года № ҚР ДСМ-275/2020;</w:t>
      </w:r>
    </w:p>
    <w:p w:rsidR="00A2665A" w:rsidRPr="000C6B71" w:rsidRDefault="00E2032B" w:rsidP="00AA4435">
      <w:pPr>
        <w:spacing w:after="0" w:line="240" w:lineRule="auto"/>
        <w:jc w:val="both"/>
      </w:pPr>
      <w:r w:rsidRPr="00E2032B">
        <w:rPr>
          <w:rFonts w:ascii="Times New Roman" w:eastAsia="Times New Roman" w:hAnsi="Times New Roman" w:cs="Times New Roman"/>
          <w:sz w:val="28"/>
          <w:szCs w:val="28"/>
          <w:lang w:eastAsia="ru-RU"/>
        </w:rPr>
        <w:t xml:space="preserve">8. Об утверждении Правил контроля и учета индивидуальных доз облучения, полученных гражданами при работе с источниками ионизирующего излучения, проведении медицинских рентгенорадиологических процедур, а также обусловленных природным и техногенным радиационным фоном. Приказ </w:t>
      </w:r>
      <w:proofErr w:type="spellStart"/>
      <w:r w:rsidRPr="00E2032B">
        <w:rPr>
          <w:rFonts w:ascii="Times New Roman" w:eastAsia="Times New Roman" w:hAnsi="Times New Roman" w:cs="Times New Roman"/>
          <w:sz w:val="28"/>
          <w:szCs w:val="28"/>
          <w:lang w:eastAsia="ru-RU"/>
        </w:rPr>
        <w:t>и.о</w:t>
      </w:r>
      <w:proofErr w:type="spellEnd"/>
      <w:r w:rsidRPr="00E2032B">
        <w:rPr>
          <w:rFonts w:ascii="Times New Roman" w:eastAsia="Times New Roman" w:hAnsi="Times New Roman" w:cs="Times New Roman"/>
          <w:sz w:val="28"/>
          <w:szCs w:val="28"/>
          <w:lang w:eastAsia="ru-RU"/>
        </w:rPr>
        <w:t xml:space="preserve"> Министра национальной экономики Республики Казахс</w:t>
      </w:r>
      <w:r w:rsidR="00AA4435">
        <w:rPr>
          <w:rFonts w:ascii="Times New Roman" w:eastAsia="Times New Roman" w:hAnsi="Times New Roman" w:cs="Times New Roman"/>
          <w:sz w:val="28"/>
          <w:szCs w:val="28"/>
          <w:lang w:eastAsia="ru-RU"/>
        </w:rPr>
        <w:t>тан от 27 марта 2015 года № 259</w:t>
      </w:r>
      <w:r w:rsidR="000C6B71" w:rsidRPr="000C6B71">
        <w:rPr>
          <w:rFonts w:ascii="Times New Roman" w:eastAsia="Times New Roman" w:hAnsi="Times New Roman" w:cs="Times New Roman"/>
          <w:sz w:val="28"/>
          <w:szCs w:val="28"/>
          <w:lang w:eastAsia="ru-RU"/>
        </w:rPr>
        <w:t>.</w:t>
      </w:r>
    </w:p>
    <w:sectPr w:rsidR="00A2665A" w:rsidRPr="000C6B71" w:rsidSect="003C39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7822"/>
    <w:multiLevelType w:val="hybridMultilevel"/>
    <w:tmpl w:val="23AE5014"/>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 w15:restartNumberingAfterBreak="0">
    <w:nsid w:val="02DB37D6"/>
    <w:multiLevelType w:val="multilevel"/>
    <w:tmpl w:val="9FB20E0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21066C"/>
    <w:multiLevelType w:val="hybridMultilevel"/>
    <w:tmpl w:val="FEE64246"/>
    <w:lvl w:ilvl="0" w:tplc="04190001">
      <w:start w:val="1"/>
      <w:numFmt w:val="bullet"/>
      <w:lvlText w:val=""/>
      <w:lvlJc w:val="left"/>
      <w:pPr>
        <w:ind w:left="1658" w:hanging="360"/>
      </w:pPr>
      <w:rPr>
        <w:rFonts w:ascii="Symbol" w:hAnsi="Symbol" w:hint="default"/>
      </w:rPr>
    </w:lvl>
    <w:lvl w:ilvl="1" w:tplc="04190003" w:tentative="1">
      <w:start w:val="1"/>
      <w:numFmt w:val="bullet"/>
      <w:lvlText w:val="o"/>
      <w:lvlJc w:val="left"/>
      <w:pPr>
        <w:ind w:left="2378" w:hanging="360"/>
      </w:pPr>
      <w:rPr>
        <w:rFonts w:ascii="Courier New" w:hAnsi="Courier New" w:cs="Courier New" w:hint="default"/>
      </w:rPr>
    </w:lvl>
    <w:lvl w:ilvl="2" w:tplc="04190005" w:tentative="1">
      <w:start w:val="1"/>
      <w:numFmt w:val="bullet"/>
      <w:lvlText w:val=""/>
      <w:lvlJc w:val="left"/>
      <w:pPr>
        <w:ind w:left="3098" w:hanging="360"/>
      </w:pPr>
      <w:rPr>
        <w:rFonts w:ascii="Wingdings" w:hAnsi="Wingdings" w:hint="default"/>
      </w:rPr>
    </w:lvl>
    <w:lvl w:ilvl="3" w:tplc="04190001" w:tentative="1">
      <w:start w:val="1"/>
      <w:numFmt w:val="bullet"/>
      <w:lvlText w:val=""/>
      <w:lvlJc w:val="left"/>
      <w:pPr>
        <w:ind w:left="3818" w:hanging="360"/>
      </w:pPr>
      <w:rPr>
        <w:rFonts w:ascii="Symbol" w:hAnsi="Symbol" w:hint="default"/>
      </w:rPr>
    </w:lvl>
    <w:lvl w:ilvl="4" w:tplc="04190003" w:tentative="1">
      <w:start w:val="1"/>
      <w:numFmt w:val="bullet"/>
      <w:lvlText w:val="o"/>
      <w:lvlJc w:val="left"/>
      <w:pPr>
        <w:ind w:left="4538" w:hanging="360"/>
      </w:pPr>
      <w:rPr>
        <w:rFonts w:ascii="Courier New" w:hAnsi="Courier New" w:cs="Courier New" w:hint="default"/>
      </w:rPr>
    </w:lvl>
    <w:lvl w:ilvl="5" w:tplc="04190005" w:tentative="1">
      <w:start w:val="1"/>
      <w:numFmt w:val="bullet"/>
      <w:lvlText w:val=""/>
      <w:lvlJc w:val="left"/>
      <w:pPr>
        <w:ind w:left="5258" w:hanging="360"/>
      </w:pPr>
      <w:rPr>
        <w:rFonts w:ascii="Wingdings" w:hAnsi="Wingdings" w:hint="default"/>
      </w:rPr>
    </w:lvl>
    <w:lvl w:ilvl="6" w:tplc="04190001" w:tentative="1">
      <w:start w:val="1"/>
      <w:numFmt w:val="bullet"/>
      <w:lvlText w:val=""/>
      <w:lvlJc w:val="left"/>
      <w:pPr>
        <w:ind w:left="5978" w:hanging="360"/>
      </w:pPr>
      <w:rPr>
        <w:rFonts w:ascii="Symbol" w:hAnsi="Symbol" w:hint="default"/>
      </w:rPr>
    </w:lvl>
    <w:lvl w:ilvl="7" w:tplc="04190003" w:tentative="1">
      <w:start w:val="1"/>
      <w:numFmt w:val="bullet"/>
      <w:lvlText w:val="o"/>
      <w:lvlJc w:val="left"/>
      <w:pPr>
        <w:ind w:left="6698" w:hanging="360"/>
      </w:pPr>
      <w:rPr>
        <w:rFonts w:ascii="Courier New" w:hAnsi="Courier New" w:cs="Courier New" w:hint="default"/>
      </w:rPr>
    </w:lvl>
    <w:lvl w:ilvl="8" w:tplc="04190005" w:tentative="1">
      <w:start w:val="1"/>
      <w:numFmt w:val="bullet"/>
      <w:lvlText w:val=""/>
      <w:lvlJc w:val="left"/>
      <w:pPr>
        <w:ind w:left="7418" w:hanging="360"/>
      </w:pPr>
      <w:rPr>
        <w:rFonts w:ascii="Wingdings" w:hAnsi="Wingdings" w:hint="default"/>
      </w:rPr>
    </w:lvl>
  </w:abstractNum>
  <w:abstractNum w:abstractNumId="3" w15:restartNumberingAfterBreak="0">
    <w:nsid w:val="09E70437"/>
    <w:multiLevelType w:val="hybridMultilevel"/>
    <w:tmpl w:val="B3FC5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2500C"/>
    <w:multiLevelType w:val="hybridMultilevel"/>
    <w:tmpl w:val="4FC80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FD6F01"/>
    <w:multiLevelType w:val="hybridMultilevel"/>
    <w:tmpl w:val="7BC00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C31B0D"/>
    <w:multiLevelType w:val="multilevel"/>
    <w:tmpl w:val="F7AC0E8A"/>
    <w:lvl w:ilvl="0">
      <w:start w:val="1"/>
      <w:numFmt w:val="decimal"/>
      <w:lvlText w:val="%1"/>
      <w:lvlJc w:val="left"/>
      <w:pPr>
        <w:ind w:left="360" w:hanging="360"/>
      </w:pPr>
      <w:rPr>
        <w:rFonts w:hint="default"/>
      </w:rPr>
    </w:lvl>
    <w:lvl w:ilvl="1">
      <w:start w:val="1"/>
      <w:numFmt w:val="decimal"/>
      <w:lvlText w:val="2.%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91658AB"/>
    <w:multiLevelType w:val="multilevel"/>
    <w:tmpl w:val="CA7473CC"/>
    <w:lvl w:ilvl="0">
      <w:start w:val="2"/>
      <w:numFmt w:val="decimal"/>
      <w:lvlText w:val="%1."/>
      <w:lvlJc w:val="left"/>
      <w:pPr>
        <w:ind w:left="0" w:firstLine="0"/>
      </w:pPr>
      <w:rPr>
        <w:rFonts w:hint="default"/>
        <w:b/>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39EE3138"/>
    <w:multiLevelType w:val="multilevel"/>
    <w:tmpl w:val="A760A1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A632441"/>
    <w:multiLevelType w:val="hybridMultilevel"/>
    <w:tmpl w:val="1CBA5320"/>
    <w:lvl w:ilvl="0" w:tplc="04190001">
      <w:start w:val="1"/>
      <w:numFmt w:val="bullet"/>
      <w:lvlText w:val=""/>
      <w:lvlJc w:val="left"/>
      <w:pPr>
        <w:ind w:left="744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1CD0CA3"/>
    <w:multiLevelType w:val="hybridMultilevel"/>
    <w:tmpl w:val="FA4858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DE778A"/>
    <w:multiLevelType w:val="hybridMultilevel"/>
    <w:tmpl w:val="7E0ADD2E"/>
    <w:lvl w:ilvl="0" w:tplc="0419000F">
      <w:start w:val="1"/>
      <w:numFmt w:val="decimal"/>
      <w:lvlText w:val="%1."/>
      <w:lvlJc w:val="left"/>
      <w:pPr>
        <w:ind w:left="3621" w:hanging="360"/>
      </w:pPr>
      <w:rPr>
        <w:rFonts w:hint="default"/>
        <w:b/>
      </w:r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2" w15:restartNumberingAfterBreak="0">
    <w:nsid w:val="4B5F4DF7"/>
    <w:multiLevelType w:val="hybridMultilevel"/>
    <w:tmpl w:val="E1DC5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00B6A4E"/>
    <w:multiLevelType w:val="hybridMultilevel"/>
    <w:tmpl w:val="CF14D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9414BAB"/>
    <w:multiLevelType w:val="hybridMultilevel"/>
    <w:tmpl w:val="8C4EF43C"/>
    <w:lvl w:ilvl="0" w:tplc="8AC8C556">
      <w:start w:val="2"/>
      <w:numFmt w:val="decimal"/>
      <w:lvlText w:val="2.%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2C0207D"/>
    <w:multiLevelType w:val="hybridMultilevel"/>
    <w:tmpl w:val="37E48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5297463"/>
    <w:multiLevelType w:val="hybridMultilevel"/>
    <w:tmpl w:val="2C6A57E6"/>
    <w:lvl w:ilvl="0" w:tplc="FE907642">
      <w:start w:val="1"/>
      <w:numFmt w:val="bullet"/>
      <w:lvlText w:val=""/>
      <w:lvlJc w:val="left"/>
      <w:pPr>
        <w:ind w:left="720" w:hanging="360"/>
      </w:pPr>
      <w:rPr>
        <w:rFonts w:ascii="Symbol" w:hAnsi="Symbol" w:hint="default"/>
        <w:sz w:val="24"/>
        <w:szCs w:val="24"/>
      </w:rPr>
    </w:lvl>
    <w:lvl w:ilvl="1" w:tplc="9578B386">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5714DF6"/>
    <w:multiLevelType w:val="hybridMultilevel"/>
    <w:tmpl w:val="A0D456B0"/>
    <w:lvl w:ilvl="0" w:tplc="6DD0498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2"/>
  </w:num>
  <w:num w:numId="4">
    <w:abstractNumId w:val="9"/>
  </w:num>
  <w:num w:numId="5">
    <w:abstractNumId w:val="3"/>
  </w:num>
  <w:num w:numId="6">
    <w:abstractNumId w:val="0"/>
  </w:num>
  <w:num w:numId="7">
    <w:abstractNumId w:val="11"/>
  </w:num>
  <w:num w:numId="8">
    <w:abstractNumId w:val="8"/>
  </w:num>
  <w:num w:numId="9">
    <w:abstractNumId w:val="16"/>
  </w:num>
  <w:num w:numId="10">
    <w:abstractNumId w:val="7"/>
  </w:num>
  <w:num w:numId="11">
    <w:abstractNumId w:val="6"/>
  </w:num>
  <w:num w:numId="12">
    <w:abstractNumId w:val="14"/>
  </w:num>
  <w:num w:numId="13">
    <w:abstractNumId w:val="5"/>
  </w:num>
  <w:num w:numId="14">
    <w:abstractNumId w:val="15"/>
  </w:num>
  <w:num w:numId="15">
    <w:abstractNumId w:val="1"/>
  </w:num>
  <w:num w:numId="16">
    <w:abstractNumId w:val="10"/>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E12"/>
    <w:rsid w:val="0004610D"/>
    <w:rsid w:val="000A5F55"/>
    <w:rsid w:val="000C6B71"/>
    <w:rsid w:val="00175608"/>
    <w:rsid w:val="001E23FC"/>
    <w:rsid w:val="002056C0"/>
    <w:rsid w:val="00395214"/>
    <w:rsid w:val="003C397C"/>
    <w:rsid w:val="0046056A"/>
    <w:rsid w:val="004D01A1"/>
    <w:rsid w:val="00500FF0"/>
    <w:rsid w:val="00502C12"/>
    <w:rsid w:val="00565E12"/>
    <w:rsid w:val="005840D8"/>
    <w:rsid w:val="005D3F88"/>
    <w:rsid w:val="00622100"/>
    <w:rsid w:val="00673721"/>
    <w:rsid w:val="00712676"/>
    <w:rsid w:val="0075759E"/>
    <w:rsid w:val="00806CB2"/>
    <w:rsid w:val="00837A11"/>
    <w:rsid w:val="00837FB8"/>
    <w:rsid w:val="008F339F"/>
    <w:rsid w:val="008F6675"/>
    <w:rsid w:val="0090473D"/>
    <w:rsid w:val="009A4C8E"/>
    <w:rsid w:val="009C1887"/>
    <w:rsid w:val="00A03EA2"/>
    <w:rsid w:val="00A2665A"/>
    <w:rsid w:val="00A67863"/>
    <w:rsid w:val="00AA4435"/>
    <w:rsid w:val="00B1176B"/>
    <w:rsid w:val="00B37091"/>
    <w:rsid w:val="00B862C7"/>
    <w:rsid w:val="00BB2CB2"/>
    <w:rsid w:val="00BB4403"/>
    <w:rsid w:val="00BC587E"/>
    <w:rsid w:val="00C95C44"/>
    <w:rsid w:val="00C97523"/>
    <w:rsid w:val="00D275A1"/>
    <w:rsid w:val="00DA1760"/>
    <w:rsid w:val="00DB567F"/>
    <w:rsid w:val="00E2032B"/>
    <w:rsid w:val="00E97FDB"/>
    <w:rsid w:val="00EA78C1"/>
    <w:rsid w:val="00ED5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E7E1D-188C-4E66-8489-D35C0F46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56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1760"/>
    <w:pPr>
      <w:ind w:left="720"/>
      <w:contextualSpacing/>
    </w:pPr>
  </w:style>
  <w:style w:type="character" w:styleId="a5">
    <w:name w:val="Hyperlink"/>
    <w:basedOn w:val="a0"/>
    <w:uiPriority w:val="99"/>
    <w:unhideWhenUsed/>
    <w:rsid w:val="006737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147320">
      <w:bodyDiv w:val="1"/>
      <w:marLeft w:val="0"/>
      <w:marRight w:val="0"/>
      <w:marTop w:val="0"/>
      <w:marBottom w:val="0"/>
      <w:divBdr>
        <w:top w:val="none" w:sz="0" w:space="0" w:color="auto"/>
        <w:left w:val="none" w:sz="0" w:space="0" w:color="auto"/>
        <w:bottom w:val="none" w:sz="0" w:space="0" w:color="auto"/>
        <w:right w:val="none" w:sz="0" w:space="0" w:color="auto"/>
      </w:divBdr>
    </w:div>
    <w:div w:id="1765224672">
      <w:bodyDiv w:val="1"/>
      <w:marLeft w:val="0"/>
      <w:marRight w:val="0"/>
      <w:marTop w:val="0"/>
      <w:marBottom w:val="0"/>
      <w:divBdr>
        <w:top w:val="none" w:sz="0" w:space="0" w:color="auto"/>
        <w:left w:val="none" w:sz="0" w:space="0" w:color="auto"/>
        <w:bottom w:val="none" w:sz="0" w:space="0" w:color="auto"/>
        <w:right w:val="none" w:sz="0" w:space="0" w:color="auto"/>
      </w:divBdr>
    </w:div>
    <w:div w:id="1780375529">
      <w:bodyDiv w:val="1"/>
      <w:marLeft w:val="0"/>
      <w:marRight w:val="0"/>
      <w:marTop w:val="0"/>
      <w:marBottom w:val="0"/>
      <w:divBdr>
        <w:top w:val="none" w:sz="0" w:space="0" w:color="auto"/>
        <w:left w:val="none" w:sz="0" w:space="0" w:color="auto"/>
        <w:bottom w:val="none" w:sz="0" w:space="0" w:color="auto"/>
        <w:right w:val="none" w:sz="0" w:space="0" w:color="auto"/>
      </w:divBdr>
      <w:divsChild>
        <w:div w:id="702709157">
          <w:marLeft w:val="0"/>
          <w:marRight w:val="0"/>
          <w:marTop w:val="0"/>
          <w:marBottom w:val="0"/>
          <w:divBdr>
            <w:top w:val="none" w:sz="0" w:space="0" w:color="auto"/>
            <w:left w:val="none" w:sz="0" w:space="0" w:color="auto"/>
            <w:bottom w:val="none" w:sz="0" w:space="0" w:color="auto"/>
            <w:right w:val="none" w:sz="0" w:space="0" w:color="auto"/>
          </w:divBdr>
          <w:divsChild>
            <w:div w:id="948509412">
              <w:marLeft w:val="0"/>
              <w:marRight w:val="0"/>
              <w:marTop w:val="0"/>
              <w:marBottom w:val="0"/>
              <w:divBdr>
                <w:top w:val="none" w:sz="0" w:space="0" w:color="auto"/>
                <w:left w:val="none" w:sz="0" w:space="0" w:color="auto"/>
                <w:bottom w:val="none" w:sz="0" w:space="0" w:color="auto"/>
                <w:right w:val="none" w:sz="0" w:space="0" w:color="auto"/>
              </w:divBdr>
              <w:divsChild>
                <w:div w:id="278874569">
                  <w:marLeft w:val="0"/>
                  <w:marRight w:val="0"/>
                  <w:marTop w:val="0"/>
                  <w:marBottom w:val="0"/>
                  <w:divBdr>
                    <w:top w:val="none" w:sz="0" w:space="0" w:color="auto"/>
                    <w:left w:val="none" w:sz="0" w:space="0" w:color="auto"/>
                    <w:bottom w:val="none" w:sz="0" w:space="0" w:color="auto"/>
                    <w:right w:val="none" w:sz="0" w:space="0" w:color="auto"/>
                  </w:divBdr>
                  <w:divsChild>
                    <w:div w:id="171306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733080">
          <w:marLeft w:val="0"/>
          <w:marRight w:val="0"/>
          <w:marTop w:val="0"/>
          <w:marBottom w:val="0"/>
          <w:divBdr>
            <w:top w:val="none" w:sz="0" w:space="0" w:color="auto"/>
            <w:left w:val="none" w:sz="0" w:space="0" w:color="auto"/>
            <w:bottom w:val="none" w:sz="0" w:space="0" w:color="auto"/>
            <w:right w:val="none" w:sz="0" w:space="0" w:color="auto"/>
          </w:divBdr>
          <w:divsChild>
            <w:div w:id="1782065611">
              <w:marLeft w:val="0"/>
              <w:marRight w:val="0"/>
              <w:marTop w:val="0"/>
              <w:marBottom w:val="0"/>
              <w:divBdr>
                <w:top w:val="none" w:sz="0" w:space="0" w:color="auto"/>
                <w:left w:val="none" w:sz="0" w:space="0" w:color="auto"/>
                <w:bottom w:val="none" w:sz="0" w:space="0" w:color="auto"/>
                <w:right w:val="none" w:sz="0" w:space="0" w:color="auto"/>
              </w:divBdr>
              <w:divsChild>
                <w:div w:id="10800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jon.12914" TargetMode="External"/><Relationship Id="rId3" Type="http://schemas.openxmlformats.org/officeDocument/2006/relationships/settings" Target="settings.xml"/><Relationship Id="rId7" Type="http://schemas.openxmlformats.org/officeDocument/2006/relationships/hyperlink" Target="https://doi.org/10.3389/fonc.2021.7218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2967/jnumed.120.254243" TargetMode="External"/><Relationship Id="rId11" Type="http://schemas.openxmlformats.org/officeDocument/2006/relationships/theme" Target="theme/theme1.xml"/><Relationship Id="rId5" Type="http://schemas.openxmlformats.org/officeDocument/2006/relationships/hyperlink" Target="https://doi.org/10.1200/JCO.20.0125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2967/jnumed.120.2482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4140</TotalTime>
  <Pages>12</Pages>
  <Words>3756</Words>
  <Characters>21410</Characters>
  <Application>Microsoft Office Word</Application>
  <DocSecurity>0</DocSecurity>
  <Lines>178</Lines>
  <Paragraphs>50</Paragraphs>
  <ScaleCrop>false</ScaleCrop>
  <HeadingPairs>
    <vt:vector size="4" baseType="variant">
      <vt:variant>
        <vt:lpstr>Название</vt:lpstr>
      </vt:variant>
      <vt:variant>
        <vt:i4>1</vt:i4>
      </vt:variant>
      <vt:variant>
        <vt:lpstr>Заголовки</vt:lpstr>
      </vt:variant>
      <vt:variant>
        <vt:i4>35</vt:i4>
      </vt:variant>
    </vt:vector>
  </HeadingPairs>
  <TitlesOfParts>
    <vt:vector size="36" baseType="lpstr">
      <vt:lpstr/>
      <vt:lpstr>ПОЗИТРОННО-ЭМИССИОННАЯ ТОМОГРАФИЯ, СОВМЕЩЕННАЯ С КОМПЬЮТЕРНОЙ ТОМОГРАФИЕЙ (ПЭТ/К</vt:lpstr>
      <vt:lpstr>        Цель проведения процедуры/вмешательства: </vt:lpstr>
      <vt:lpstr>        Оценка результатов лечения новообразований головного мозга. </vt:lpstr>
      <vt:lpstr>        </vt:lpstr>
      <vt:lpstr>        Показания и противопоказания к проведению процедуры/вмешательства:</vt:lpstr>
      <vt:lpstr>        Требования к проведению процедуры/вмешательства:</vt:lpstr>
      <vt:lpstr>        Условия для проведения (соблюдение мер безопасности, санитарно-противоэпидемичес</vt:lpstr>
      <vt:lpstr>        Осложнения, возможные при несоблюдении техники введения РФЛП:</vt:lpstr>
      <vt:lpstr>        Осложнения, возможные при несоблюдении техники введения РФЛП, описаны в приложен</vt:lpstr>
      <vt:lpstr>        </vt:lpstr>
      <vt:lpstr>        Методы предотвращения:</vt:lpstr>
      <vt:lpstr>        Методы предотвращения возможных осложнений описаны в приложении №2.</vt:lpstr>
      <vt:lpstr>        Индикаторы эффективности процедуры/вмешательства: </vt:lpstr>
      <vt:lpstr>        </vt:lpstr>
      <vt:lpstr>        Источники литературы: </vt:lpstr>
      <vt:lpstr>        1) 1. Jürgen Panholzer, Gertraud Malsiner-Walli, Bettina Grün, Ognian Kalev, Mic</vt:lpstr>
      <vt:lpstr>        2. Yifan Yuan, Guanglei Li, Shuhao Mei, Mingtao Hu, Ying-Hua Chu, Yi-Cheng Hsu, </vt:lpstr>
      <vt:lpstr>        3. Luca Urso, Elena Bonatto, Alberto Nieri, Angelo Castello, Anna Margherita Maf</vt:lpstr>
      <vt:lpstr>        4. Sanchay Jain, Vandana Kumar Dhingra. An overview of radiolabeled amino acid t</vt:lpstr>
      <vt:lpstr>        9. Brieg Dissaux, Doria Mazouz Fatmi, Julien Ognard, Bastien Allard, Nathalie Ke</vt:lpstr>
      <vt:lpstr>        17. Cui M, Ma X, Zorrilla-Veloz RI, Hu J, Guan B (2021) Diagnostic accuracy of P</vt:lpstr>
      <vt:lpstr>        19. Maurer GD, Brucker DP, Stoffels G et al (2020) 18F-FET-PET imaging in differ</vt:lpstr>
      <vt:lpstr>        21. Celli M, Caroli P, Amadori E et al (2021) Diagnostic and prognostic potentia</vt:lpstr>
      <vt:lpstr>        22. Puranik AD, Rangarajan V, Dev ID et al (2021) Brain FET PET tumor-to-white m</vt:lpstr>
      <vt:lpstr>        23. Galldiks N, Abdulla DSY, Scheffler M et al (2021) Treatment monitoring of im</vt:lpstr>
      <vt:lpstr>        24. Tineke van de Weijer, Martijn P G Broen, Rik P M Moonen, Ann Hoeben, Monique</vt:lpstr>
      <vt:lpstr>        25. Wei Diao 1, Dunyan Su, Yuan Cao, Zhiyun Jia. The diagnostic accuracy of O-(2</vt:lpstr>
      <vt:lpstr>        26. Cornelia Brendle, Caroline Maier, Benjamin Bender, Jens Schittenhelm, Frank </vt:lpstr>
      <vt:lpstr>        27. Jürgen Panholzer, Gertraud Malsiner-Walli, Bettina Grün, Ognian Kalev, Micha</vt:lpstr>
      <vt:lpstr>        28. Jordy P. Thomas C. Kwee, G.E. Legger, Helja J.H. Peters, Wineke Armbrust, E.</vt:lpstr>
      <vt:lpstr>        29. Annaleis Tatkovic, Rhiannon McBean, Ebony Perkins, David Wong. 18 F-FET PET </vt:lpstr>
      <vt:lpstr>        30. Jurij Rosen, Jan-Michael Werner, Garry S Ceccon, Elena K Rosen, Michael M Wo</vt:lpstr>
      <vt:lpstr>        </vt:lpstr>
      <vt:lpstr>        </vt:lpstr>
      <vt:lpstr>        ОРГАНИЗАЦИОННЫЕ АСПЕКТЫ ПРОТОКОЛА</vt:lpstr>
    </vt:vector>
  </TitlesOfParts>
  <Company/>
  <LinksUpToDate>false</LinksUpToDate>
  <CharactersWithSpaces>25116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Куанткан Жабагин</dc:creator>
  <cp:keywords/>
  <dc:description/>
  <cp:lastModifiedBy>Barieva</cp:lastModifiedBy>
  <cp:revision>22</cp:revision>
  <dcterms:created xsi:type="dcterms:W3CDTF">2025-05-19T07:41:00Z</dcterms:created>
  <dcterms:modified xsi:type="dcterms:W3CDTF">2025-05-30T06:35:00Z</dcterms:modified>
</cp:coreProperties>
</file>